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DF" w:rsidRPr="00324342" w:rsidRDefault="00B541DF" w:rsidP="00B5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sz w:val="24"/>
          <w:szCs w:val="24"/>
        </w:rPr>
        <w:t>УТВЪРДИЛ:</w:t>
      </w:r>
      <w:r w:rsidR="007046E7">
        <w:rPr>
          <w:rFonts w:ascii="Times New Roman" w:eastAsia="Times New Roman" w:hAnsi="Times New Roman" w:cs="Times New Roman"/>
          <w:sz w:val="24"/>
          <w:szCs w:val="24"/>
        </w:rPr>
        <w:t xml:space="preserve"> /П/</w:t>
      </w:r>
    </w:p>
    <w:p w:rsidR="00B541DF" w:rsidRPr="00324342" w:rsidRDefault="001C318A" w:rsidP="00B5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ЦВЕТАН ПЕТРОВ</w:t>
      </w:r>
    </w:p>
    <w:p w:rsidR="00B541DF" w:rsidRPr="00324342" w:rsidRDefault="00B541DF" w:rsidP="00B541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Лом</w:t>
      </w:r>
    </w:p>
    <w:p w:rsidR="00B541DF" w:rsidRPr="00324342" w:rsidRDefault="00B541DF" w:rsidP="00B5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1DF" w:rsidRPr="00324342" w:rsidRDefault="00B541DF" w:rsidP="00B541DF">
      <w:pPr>
        <w:tabs>
          <w:tab w:val="left" w:pos="321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4342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B541DF" w:rsidRPr="00324342" w:rsidRDefault="00B541DF" w:rsidP="00B541DF">
      <w:pPr>
        <w:tabs>
          <w:tab w:val="left" w:pos="321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4342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5A52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324342">
        <w:rPr>
          <w:rFonts w:ascii="Times New Roman" w:eastAsia="Times New Roman" w:hAnsi="Times New Roman" w:cs="Times New Roman"/>
          <w:b/>
          <w:sz w:val="32"/>
          <w:szCs w:val="32"/>
        </w:rPr>
        <w:t>ПРОТОКОЛ №1</w:t>
      </w:r>
    </w:p>
    <w:p w:rsidR="00B541DF" w:rsidRPr="00324342" w:rsidRDefault="00B541DF" w:rsidP="00B5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1DF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sz w:val="24"/>
          <w:szCs w:val="24"/>
        </w:rPr>
        <w:t>за допуснати и недопус</w:t>
      </w:r>
      <w:r w:rsidR="005A522C">
        <w:rPr>
          <w:rFonts w:ascii="Times New Roman" w:eastAsia="Times New Roman" w:hAnsi="Times New Roman" w:cs="Times New Roman"/>
          <w:sz w:val="24"/>
          <w:szCs w:val="24"/>
        </w:rPr>
        <w:t xml:space="preserve">нати кандидати до събеседване, </w:t>
      </w:r>
      <w:r w:rsidRPr="00324342">
        <w:rPr>
          <w:rFonts w:ascii="Times New Roman" w:eastAsia="Times New Roman" w:hAnsi="Times New Roman" w:cs="Times New Roman"/>
          <w:sz w:val="24"/>
          <w:szCs w:val="24"/>
        </w:rPr>
        <w:t>във връзка с обявен по</w:t>
      </w:r>
      <w:r w:rsidR="005A522C">
        <w:rPr>
          <w:rFonts w:ascii="Times New Roman" w:eastAsia="Times New Roman" w:hAnsi="Times New Roman" w:cs="Times New Roman"/>
          <w:sz w:val="24"/>
          <w:szCs w:val="24"/>
        </w:rPr>
        <w:t xml:space="preserve">дбор за свободни работни места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B541DF">
        <w:rPr>
          <w:rFonts w:ascii="Times New Roman" w:eastAsia="Times New Roman" w:hAnsi="Times New Roman" w:cs="Times New Roman"/>
          <w:sz w:val="24"/>
          <w:szCs w:val="24"/>
        </w:rPr>
        <w:t>„Бъдеще за децата в община Лом”, финансиран  с Договор № BG05SFPR002-2.003-0124-C01 по Процедура BG05SFPR002-2.003 „Бъдеще за децата” на  Програма „Развитие на човешките ресурси“ 2021-2027, съфинансирана от Европейския съюз</w:t>
      </w:r>
    </w:p>
    <w:p w:rsidR="005A522C" w:rsidRDefault="005A522C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41DF" w:rsidRPr="00324342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5A52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6A04">
        <w:rPr>
          <w:rFonts w:ascii="Times New Roman" w:eastAsia="Times New Roman" w:hAnsi="Times New Roman" w:cs="Times New Roman"/>
          <w:color w:val="000000"/>
          <w:sz w:val="24"/>
          <w:szCs w:val="24"/>
        </w:rPr>
        <w:t>25.04.2024</w:t>
      </w:r>
      <w:r w:rsidR="005A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34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5A52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24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10.00 часа в изпълнение на Заповед №</w:t>
      </w:r>
      <w:r w:rsidRPr="003243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РД-02-09-</w:t>
      </w:r>
      <w:r w:rsidR="001C318A">
        <w:rPr>
          <w:rFonts w:ascii="Times New Roman" w:eastAsia="Times New Roman" w:hAnsi="Times New Roman" w:cs="Times New Roman"/>
          <w:color w:val="000000"/>
          <w:sz w:val="24"/>
          <w:szCs w:val="24"/>
        </w:rPr>
        <w:t>345</w:t>
      </w:r>
      <w:r w:rsidR="005A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16A04">
        <w:rPr>
          <w:rFonts w:ascii="Times New Roman" w:eastAsia="Times New Roman" w:hAnsi="Times New Roman" w:cs="Times New Roman"/>
          <w:color w:val="000000"/>
          <w:sz w:val="24"/>
          <w:szCs w:val="24"/>
        </w:rPr>
        <w:t>25.04.2024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324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342">
        <w:rPr>
          <w:rFonts w:ascii="Times New Roman" w:eastAsia="Times New Roman" w:hAnsi="Times New Roman" w:cs="Times New Roman"/>
          <w:sz w:val="24"/>
          <w:szCs w:val="24"/>
        </w:rPr>
        <w:t>на Кмета на Община Лом се проведе заседание на комисия в състав:</w:t>
      </w:r>
      <w:r w:rsidRPr="00324342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на Кмета на Община Лом се проведе заседание на комисия в състав:</w:t>
      </w:r>
    </w:p>
    <w:p w:rsidR="00177152" w:rsidRPr="00177152" w:rsidRDefault="005A522C" w:rsidP="005A5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Альона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Арсенова </w:t>
      </w:r>
      <w:r w:rsidR="00177152" w:rsidRPr="00177152">
        <w:rPr>
          <w:rFonts w:ascii="Times New Roman" w:eastAsia="Calibri" w:hAnsi="Times New Roman" w:cs="Times New Roman"/>
          <w:sz w:val="24"/>
          <w:szCs w:val="24"/>
          <w:lang w:eastAsia="en-US"/>
        </w:rPr>
        <w:t>– Директор на Дирекция  СДПЗ и ръководител   проект;</w:t>
      </w:r>
    </w:p>
    <w:p w:rsidR="00177152" w:rsidRPr="00177152" w:rsidRDefault="00177152" w:rsidP="005A5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Членове: 1. Катя Иванова – ст. експерт „Програми и проекти“ и координатор дейности по проект; </w:t>
      </w:r>
    </w:p>
    <w:p w:rsidR="00B541DF" w:rsidRDefault="00177152" w:rsidP="005A5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2. Елизабет Ангелова -   гл. експерт „Информационно обслу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жване “ и счетоводител проект</w:t>
      </w:r>
      <w:r w:rsidR="005A52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със задача </w:t>
      </w:r>
      <w:r w:rsidRPr="00177152">
        <w:rPr>
          <w:rFonts w:ascii="Times New Roman" w:eastAsia="Calibri" w:hAnsi="Times New Roman" w:cs="Times New Roman"/>
          <w:sz w:val="24"/>
          <w:szCs w:val="24"/>
          <w:lang w:eastAsia="en-US"/>
        </w:rPr>
        <w:t>да проведе подбор за заемане на обявени  свободни работни места по  Проект „Бъдеще за децата в община Лом”, финансиран  с Договор № BG05SFPR002-2.003-0124-C01.</w:t>
      </w:r>
    </w:p>
    <w:p w:rsidR="00177152" w:rsidRPr="00620CBF" w:rsidRDefault="00177152" w:rsidP="005A52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F13" w:rsidRPr="00D9434E" w:rsidRDefault="00836F13" w:rsidP="005A522C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>Изисквания за заемане на длъжностите по проект „Бъдеще за децата в община Лом“:</w:t>
      </w:r>
    </w:p>
    <w:p w:rsidR="00836F13" w:rsidRPr="00D9434E" w:rsidRDefault="00836F13" w:rsidP="005A522C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>Административен екип за управление  и функциониране на Общностен център за услуги за ранно детско развитие:</w:t>
      </w:r>
    </w:p>
    <w:p w:rsidR="00836F13" w:rsidRPr="00910201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36F13" w:rsidRPr="00B81AB5" w:rsidRDefault="00836F13" w:rsidP="005A522C">
      <w:pPr>
        <w:pStyle w:val="a7"/>
        <w:numPr>
          <w:ilvl w:val="1"/>
          <w:numId w:val="9"/>
        </w:num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10201">
        <w:rPr>
          <w:rFonts w:ascii="Times New Roman" w:eastAsia="Times New Roman" w:hAnsi="Times New Roman" w:cs="Times New Roman"/>
          <w:b/>
          <w:sz w:val="23"/>
          <w:szCs w:val="23"/>
        </w:rPr>
        <w:t>Управител на Общностен център за услуги за ранно детско развитие – 1 работно място</w:t>
      </w:r>
    </w:p>
    <w:p w:rsidR="00836F13" w:rsidRPr="001C3407" w:rsidRDefault="00836F13" w:rsidP="005A522C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1C340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Кратко описание на длъжността</w:t>
      </w:r>
      <w:r w:rsidRPr="001C340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– Ръководи дейностите в Общностния център за услуги за ранно детско развитие; осъществява цялостна </w:t>
      </w:r>
      <w:r w:rsidRPr="001C340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координация по  предоставянето на всички услуги по проекта; </w:t>
      </w:r>
      <w:r w:rsidRPr="001C340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изготвя  графици на персонала в центъра  за ангажираността им;  поддържа база данни на потребителите и личните им досиета; отговаря за  подготовката на програми, планове, информационни и образователни материали, методики и др.;  води отчетна документация, съгласно изискванията на УО и др.</w:t>
      </w:r>
      <w:r w:rsidRPr="001C340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836F13" w:rsidRPr="001C3407" w:rsidRDefault="00836F13" w:rsidP="005A522C">
      <w:pPr>
        <w:spacing w:after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1C340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Минимални изисквания за заемане на  длъжността</w:t>
      </w:r>
      <w:r w:rsidRPr="001C340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836F13" w:rsidRPr="00D9434E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- образователно-квалификационна степен: висше образование, степен бакалавър;</w:t>
      </w:r>
    </w:p>
    <w:p w:rsidR="00836F13" w:rsidRPr="00910201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-  </w:t>
      </w:r>
      <w:r w:rsidRPr="0091020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допълнителни изисквания: компютърна грамотност- MS Office, Internet; </w:t>
      </w:r>
    </w:p>
    <w:p w:rsidR="00836F13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- личностни качества: умения за работа в екип, комуникативност, организационни умения.</w:t>
      </w:r>
    </w:p>
    <w:p w:rsidR="00836F13" w:rsidRPr="00D9434E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5A522C" w:rsidRDefault="005A522C" w:rsidP="005A522C">
      <w:pPr>
        <w:pStyle w:val="a7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36F13" w:rsidRPr="00910201" w:rsidRDefault="00836F13" w:rsidP="005A522C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Подбор на експерти и специалисти предоставящи услуги за ранно детско развитие:</w:t>
      </w:r>
    </w:p>
    <w:p w:rsidR="00836F13" w:rsidRDefault="00836F13" w:rsidP="005A52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36F13" w:rsidRDefault="00836F13" w:rsidP="005A52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.1</w:t>
      </w:r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>.Психолог – 1 работно място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- до 84 часа месечно</w:t>
      </w:r>
    </w:p>
    <w:p w:rsidR="00836F13" w:rsidRPr="001C3407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C3407">
        <w:rPr>
          <w:rFonts w:ascii="Times New Roman" w:eastAsia="Times New Roman" w:hAnsi="Times New Roman" w:cs="Times New Roman"/>
          <w:b/>
          <w:sz w:val="23"/>
          <w:szCs w:val="23"/>
        </w:rPr>
        <w:t>Кратко описание на длъжността</w:t>
      </w:r>
      <w:r w:rsidRPr="00910201">
        <w:rPr>
          <w:rFonts w:ascii="Times New Roman" w:eastAsia="Times New Roman" w:hAnsi="Times New Roman" w:cs="Times New Roman"/>
          <w:sz w:val="23"/>
          <w:szCs w:val="23"/>
        </w:rPr>
        <w:t xml:space="preserve"> - Осъществява дейностите по от психологична помощ и подкрепа на потребителите  на Общностен център за услуги за ранно детско развити; Работи в посока подобряване на психичното състояние и стимулиране на емоционалното, личностно, познавателно и социално развитие на потребителите на услугата; води отчетна документация, съгласно изискванията на УО и др.</w:t>
      </w:r>
    </w:p>
    <w:p w:rsidR="00836F13" w:rsidRPr="00910201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C3407">
        <w:rPr>
          <w:rFonts w:ascii="Times New Roman" w:eastAsia="Times New Roman" w:hAnsi="Times New Roman" w:cs="Times New Roman"/>
          <w:b/>
          <w:sz w:val="23"/>
          <w:szCs w:val="23"/>
        </w:rPr>
        <w:t>Минимални изисквания за заемане на  длъжността</w:t>
      </w:r>
      <w:r w:rsidRPr="0091020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6F13" w:rsidRPr="00D9434E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образователно-квалификационна степен: висше образование, степен: бакалавър;</w:t>
      </w:r>
    </w:p>
    <w:p w:rsidR="00836F13" w:rsidRPr="00D9434E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специалност:  психология;</w:t>
      </w:r>
    </w:p>
    <w:p w:rsidR="00836F13" w:rsidRPr="00D9434E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личностни качества: умения за работа в екип, комуникативност, организационни умения.</w:t>
      </w:r>
    </w:p>
    <w:p w:rsidR="00836F13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36F13" w:rsidRDefault="00836F13" w:rsidP="005A522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2.2</w:t>
      </w:r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>. Кинезитерапевт/</w:t>
      </w:r>
      <w:proofErr w:type="spellStart"/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>ерготерапевт</w:t>
      </w:r>
      <w:proofErr w:type="spellEnd"/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 xml:space="preserve"> – 1 работно място</w:t>
      </w:r>
    </w:p>
    <w:p w:rsidR="00836F13" w:rsidRPr="00B81AB5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B81AB5">
        <w:rPr>
          <w:rFonts w:ascii="Times New Roman" w:eastAsia="Times New Roman" w:hAnsi="Times New Roman" w:cs="Times New Roman"/>
          <w:b/>
          <w:sz w:val="23"/>
          <w:szCs w:val="23"/>
        </w:rPr>
        <w:t>Кратко описание на длъжността</w:t>
      </w:r>
      <w:r w:rsidRPr="00D9434E">
        <w:rPr>
          <w:rFonts w:ascii="Times New Roman" w:eastAsia="Times New Roman" w:hAnsi="Times New Roman" w:cs="Times New Roman"/>
          <w:sz w:val="23"/>
          <w:szCs w:val="23"/>
        </w:rPr>
        <w:t xml:space="preserve"> -  Осигурява нужната експертна подкрепа от рехабилитационна  гледна  точка на потребителите по начин, които напълно отчита специфичните им потребности и осигурява в най-пълна степен подходящата грижа за здравословното им състояние и др.</w:t>
      </w:r>
      <w:r w:rsidRPr="00D9434E">
        <w:rPr>
          <w:rFonts w:ascii="Times New Roman" w:hAnsi="Times New Roman" w:cs="Times New Roman"/>
          <w:sz w:val="23"/>
          <w:szCs w:val="23"/>
        </w:rPr>
        <w:t xml:space="preserve"> </w:t>
      </w:r>
      <w:r w:rsidRPr="00D9434E">
        <w:rPr>
          <w:rFonts w:ascii="Times New Roman" w:eastAsia="Times New Roman" w:hAnsi="Times New Roman" w:cs="Times New Roman"/>
          <w:sz w:val="23"/>
          <w:szCs w:val="23"/>
        </w:rPr>
        <w:t>Води отчетна документация, съгласно изискванията на УО и др.</w:t>
      </w:r>
    </w:p>
    <w:p w:rsidR="00836F13" w:rsidRPr="00D9434E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1AB5">
        <w:rPr>
          <w:rFonts w:ascii="Times New Roman" w:eastAsia="Times New Roman" w:hAnsi="Times New Roman" w:cs="Times New Roman"/>
          <w:b/>
          <w:sz w:val="23"/>
          <w:szCs w:val="23"/>
        </w:rPr>
        <w:t>Изисквания за заемане на  длъжността</w:t>
      </w:r>
      <w:r w:rsidRPr="00D9434E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6F13" w:rsidRPr="00D9434E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образователно-квалификационна степен: висше образование, степен: специалист или  бакалавър;</w:t>
      </w:r>
    </w:p>
    <w:p w:rsidR="00836F13" w:rsidRPr="00D9434E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 xml:space="preserve">- специалност:  </w:t>
      </w:r>
      <w:r>
        <w:rPr>
          <w:rFonts w:ascii="Times New Roman" w:eastAsia="Times New Roman" w:hAnsi="Times New Roman" w:cs="Times New Roman"/>
          <w:sz w:val="23"/>
          <w:szCs w:val="23"/>
        </w:rPr>
        <w:t>к</w:t>
      </w:r>
      <w:r w:rsidRPr="00D9434E">
        <w:rPr>
          <w:rFonts w:ascii="Times New Roman" w:eastAsia="Times New Roman" w:hAnsi="Times New Roman" w:cs="Times New Roman"/>
          <w:sz w:val="23"/>
          <w:szCs w:val="23"/>
        </w:rPr>
        <w:t xml:space="preserve">инезитерапевт, </w:t>
      </w:r>
      <w:proofErr w:type="spellStart"/>
      <w:r w:rsidRPr="00D9434E">
        <w:rPr>
          <w:rFonts w:ascii="Times New Roman" w:eastAsia="Times New Roman" w:hAnsi="Times New Roman" w:cs="Times New Roman"/>
          <w:sz w:val="23"/>
          <w:szCs w:val="23"/>
        </w:rPr>
        <w:t>ерготерапевт</w:t>
      </w:r>
      <w:proofErr w:type="spellEnd"/>
      <w:r w:rsidRPr="00D9434E">
        <w:rPr>
          <w:rFonts w:ascii="Times New Roman" w:eastAsia="Times New Roman" w:hAnsi="Times New Roman" w:cs="Times New Roman"/>
          <w:sz w:val="23"/>
          <w:szCs w:val="23"/>
        </w:rPr>
        <w:t xml:space="preserve"> или рехабилитатор;</w:t>
      </w:r>
    </w:p>
    <w:p w:rsidR="00836F13" w:rsidRPr="00D9434E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личностни качества: умения за работа в екип, комуникативност, организационни умения.</w:t>
      </w:r>
    </w:p>
    <w:p w:rsidR="00836F13" w:rsidRPr="00D9434E" w:rsidRDefault="00836F13" w:rsidP="005A522C">
      <w:pPr>
        <w:pStyle w:val="a7"/>
        <w:spacing w:after="0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836F13" w:rsidRPr="00910201" w:rsidRDefault="00836F13" w:rsidP="005A522C">
      <w:pPr>
        <w:pStyle w:val="a7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10201">
        <w:rPr>
          <w:rFonts w:ascii="Times New Roman" w:eastAsia="Times New Roman" w:hAnsi="Times New Roman" w:cs="Times New Roman"/>
          <w:b/>
          <w:sz w:val="23"/>
          <w:szCs w:val="23"/>
        </w:rPr>
        <w:t>Медицинска сестра – 1  работно място – до 84 часа месечно</w:t>
      </w:r>
    </w:p>
    <w:p w:rsidR="00836F13" w:rsidRPr="00B81AB5" w:rsidRDefault="00836F13" w:rsidP="005A522C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B81AB5">
        <w:rPr>
          <w:rFonts w:ascii="Times New Roman" w:eastAsia="Times New Roman" w:hAnsi="Times New Roman" w:cs="Times New Roman"/>
          <w:b/>
          <w:sz w:val="23"/>
          <w:szCs w:val="23"/>
        </w:rPr>
        <w:t>Кратко описание на длъжността</w:t>
      </w:r>
      <w:r w:rsidRPr="00B81AB5">
        <w:rPr>
          <w:rFonts w:ascii="Times New Roman" w:eastAsia="Times New Roman" w:hAnsi="Times New Roman" w:cs="Times New Roman"/>
          <w:sz w:val="23"/>
          <w:szCs w:val="23"/>
        </w:rPr>
        <w:t xml:space="preserve"> - Предоставяне и събиране на здравна информация за потребителите на услугата;</w:t>
      </w:r>
      <w:r w:rsidRPr="00B81AB5">
        <w:rPr>
          <w:rFonts w:ascii="Times New Roman" w:hAnsi="Times New Roman" w:cs="Times New Roman"/>
          <w:sz w:val="23"/>
          <w:szCs w:val="23"/>
        </w:rPr>
        <w:t xml:space="preserve"> </w:t>
      </w:r>
      <w:r w:rsidRPr="00B81AB5">
        <w:rPr>
          <w:rFonts w:ascii="Times New Roman" w:eastAsia="Times New Roman" w:hAnsi="Times New Roman" w:cs="Times New Roman"/>
          <w:sz w:val="23"/>
          <w:szCs w:val="23"/>
        </w:rPr>
        <w:t>Организиране и провеждане на здравни консултации и подкрепа на родители с деца от 0 до 7 години; дейности насочени към здравна профилактика и превенция, информираност за здравното обслужване на потребителите и достъпа до здравни грижи; Информираност относно имунизационния календар; водене на отчетна документация,</w:t>
      </w:r>
      <w:r w:rsidRPr="00B81AB5">
        <w:rPr>
          <w:rFonts w:ascii="Times New Roman" w:hAnsi="Times New Roman" w:cs="Times New Roman"/>
          <w:sz w:val="23"/>
          <w:szCs w:val="23"/>
        </w:rPr>
        <w:t xml:space="preserve"> </w:t>
      </w:r>
      <w:r w:rsidRPr="00B81AB5">
        <w:rPr>
          <w:rFonts w:ascii="Times New Roman" w:eastAsia="Times New Roman" w:hAnsi="Times New Roman" w:cs="Times New Roman"/>
          <w:sz w:val="23"/>
          <w:szCs w:val="23"/>
        </w:rPr>
        <w:t>съгласно изискванията на УО и др.</w:t>
      </w:r>
    </w:p>
    <w:p w:rsidR="00836F13" w:rsidRPr="00B81AB5" w:rsidRDefault="00836F13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1AB5">
        <w:rPr>
          <w:rFonts w:ascii="Times New Roman" w:eastAsia="Times New Roman" w:hAnsi="Times New Roman" w:cs="Times New Roman"/>
          <w:b/>
          <w:sz w:val="23"/>
          <w:szCs w:val="23"/>
        </w:rPr>
        <w:t>Минимални изисквания за заемане на  длъжността</w:t>
      </w:r>
      <w:r w:rsidRPr="00B81AB5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6F13" w:rsidRPr="00D9434E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образователно-квалификационна степен: висше образование, степен специалист  или бакалавър;</w:t>
      </w:r>
    </w:p>
    <w:p w:rsidR="00836F13" w:rsidRPr="00D9434E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професионално направление: медицинска сестра или фелдшер;</w:t>
      </w:r>
    </w:p>
    <w:p w:rsidR="00836F13" w:rsidRPr="00D9434E" w:rsidRDefault="00836F13" w:rsidP="005A522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личностни качества: умения за работа в екип, комуникативност, организационни умения.</w:t>
      </w:r>
    </w:p>
    <w:p w:rsidR="00836F13" w:rsidRPr="00D9434E" w:rsidRDefault="00836F13" w:rsidP="005A522C">
      <w:pPr>
        <w:pStyle w:val="a7"/>
        <w:spacing w:after="0" w:line="240" w:lineRule="auto"/>
        <w:ind w:left="1843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836F13" w:rsidRPr="00D9434E" w:rsidRDefault="00836F13" w:rsidP="005A522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2.4.</w:t>
      </w:r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 xml:space="preserve"> Акушерка – 1  работно място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– до 84 часа месечно</w:t>
      </w:r>
    </w:p>
    <w:p w:rsidR="00836F13" w:rsidRDefault="00836F13" w:rsidP="005A522C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B81AB5">
        <w:rPr>
          <w:rFonts w:ascii="Times New Roman" w:eastAsia="Times New Roman" w:hAnsi="Times New Roman" w:cs="Times New Roman"/>
          <w:b/>
          <w:sz w:val="23"/>
          <w:szCs w:val="23"/>
        </w:rPr>
        <w:t>Кратко описание на длъжността</w:t>
      </w:r>
      <w:r w:rsidRPr="00B81AB5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Pr="00B81AB5">
        <w:rPr>
          <w:rFonts w:ascii="Times New Roman" w:hAnsi="Times New Roman" w:cs="Times New Roman"/>
          <w:sz w:val="23"/>
          <w:szCs w:val="23"/>
        </w:rPr>
        <w:t xml:space="preserve">Дейности за семейно консултиране и подкрепа, включително и по отношение на семейното,  репродуктивно здраве, методите на </w:t>
      </w:r>
      <w:proofErr w:type="spellStart"/>
      <w:r w:rsidRPr="00B81AB5">
        <w:rPr>
          <w:rFonts w:ascii="Times New Roman" w:hAnsi="Times New Roman" w:cs="Times New Roman"/>
          <w:sz w:val="23"/>
          <w:szCs w:val="23"/>
        </w:rPr>
        <w:t>контрацепция</w:t>
      </w:r>
      <w:proofErr w:type="spellEnd"/>
      <w:r w:rsidRPr="00B81AB5">
        <w:rPr>
          <w:rFonts w:ascii="Times New Roman" w:hAnsi="Times New Roman" w:cs="Times New Roman"/>
          <w:sz w:val="23"/>
          <w:szCs w:val="23"/>
        </w:rPr>
        <w:t xml:space="preserve">, болестите предавани по полов път; </w:t>
      </w:r>
      <w:r w:rsidRPr="00B81AB5">
        <w:rPr>
          <w:rFonts w:ascii="Times New Roman" w:eastAsia="Times New Roman" w:hAnsi="Times New Roman" w:cs="Times New Roman"/>
          <w:sz w:val="23"/>
          <w:szCs w:val="23"/>
        </w:rPr>
        <w:t>водене на отчетна документация, съгласно изискванията на УО и др.</w:t>
      </w:r>
    </w:p>
    <w:p w:rsidR="00836F13" w:rsidRPr="00B81AB5" w:rsidRDefault="00836F13" w:rsidP="005A522C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B81AB5">
        <w:rPr>
          <w:rFonts w:ascii="Times New Roman" w:eastAsia="Times New Roman" w:hAnsi="Times New Roman" w:cs="Times New Roman"/>
          <w:b/>
          <w:sz w:val="23"/>
          <w:szCs w:val="23"/>
        </w:rPr>
        <w:t>Минимални изисквания за заемане на  длъжността</w:t>
      </w:r>
      <w:r w:rsidRPr="00B81AB5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6F13" w:rsidRPr="00D9434E" w:rsidRDefault="00836F13" w:rsidP="005A522C">
      <w:pPr>
        <w:pStyle w:val="a7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образователно-квалификационна степен: висше образование, степен специалист  или бакалавър;</w:t>
      </w:r>
    </w:p>
    <w:p w:rsidR="00836F13" w:rsidRPr="00D9434E" w:rsidRDefault="00836F13" w:rsidP="005A522C">
      <w:pPr>
        <w:pStyle w:val="a7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професионално направление: акушер или фелдшер;</w:t>
      </w:r>
    </w:p>
    <w:p w:rsidR="00836F13" w:rsidRPr="00D9434E" w:rsidRDefault="00836F13" w:rsidP="005A522C">
      <w:pPr>
        <w:pStyle w:val="a7"/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личностни качества: умения за работа в екип, комуникативност, организационни умения.</w:t>
      </w:r>
    </w:p>
    <w:p w:rsidR="00836F13" w:rsidRPr="00D9434E" w:rsidRDefault="00836F13" w:rsidP="005A522C">
      <w:pPr>
        <w:pStyle w:val="a7"/>
        <w:spacing w:after="0" w:line="240" w:lineRule="auto"/>
        <w:ind w:left="1506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B46150" w:rsidRPr="00D9434E" w:rsidRDefault="00B46150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</w:p>
    <w:p w:rsidR="00B46150" w:rsidRPr="00482A15" w:rsidRDefault="00B46150" w:rsidP="005A522C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82A15">
        <w:rPr>
          <w:rFonts w:ascii="Times New Roman" w:hAnsi="Times New Roman" w:cs="Times New Roman"/>
          <w:b/>
          <w:sz w:val="23"/>
          <w:szCs w:val="23"/>
        </w:rPr>
        <w:t xml:space="preserve">Персонал за насърчаване на социално икономическата интеграция на ромите. </w:t>
      </w:r>
    </w:p>
    <w:p w:rsidR="00B46150" w:rsidRPr="00D9434E" w:rsidRDefault="00B46150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46150" w:rsidRPr="00482A15" w:rsidRDefault="00482A15" w:rsidP="005A522C">
      <w:pPr>
        <w:pStyle w:val="a7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Медиатор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– 1 работно място</w:t>
      </w:r>
    </w:p>
    <w:p w:rsidR="00B46150" w:rsidRPr="00482A15" w:rsidRDefault="00B46150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82A15">
        <w:rPr>
          <w:rFonts w:ascii="Times New Roman" w:eastAsia="Times New Roman" w:hAnsi="Times New Roman" w:cs="Times New Roman"/>
          <w:b/>
          <w:sz w:val="23"/>
          <w:szCs w:val="23"/>
        </w:rPr>
        <w:t>Кратко описание на длъжността</w:t>
      </w:r>
      <w:r w:rsidRPr="00482A15">
        <w:rPr>
          <w:rFonts w:ascii="Times New Roman" w:eastAsia="Times New Roman" w:hAnsi="Times New Roman" w:cs="Times New Roman"/>
          <w:sz w:val="23"/>
          <w:szCs w:val="23"/>
        </w:rPr>
        <w:t xml:space="preserve"> –  осъществяване на дейности  на терен и в  Общностен център за услуги за ранно детско развитие, с цел информираност на ромската общност относно: профилактика, превенция и информираност за здравното обслужване на гражданите и достъпа до здравни грижи; информираност относно имунизационния календар; превенция на ранни бракове и раждани; мотивиране за включване в образователната система; превенция на болестите при деца; семейно планиране и др.</w:t>
      </w:r>
    </w:p>
    <w:p w:rsidR="00B46150" w:rsidRPr="00482A15" w:rsidRDefault="00B46150" w:rsidP="005A522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82A15">
        <w:rPr>
          <w:rFonts w:ascii="Times New Roman" w:eastAsia="Times New Roman" w:hAnsi="Times New Roman" w:cs="Times New Roman"/>
          <w:b/>
          <w:sz w:val="23"/>
          <w:szCs w:val="23"/>
        </w:rPr>
        <w:t>Минимални изисквания за заемане на  длъжността</w:t>
      </w:r>
      <w:r w:rsidRPr="00482A15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B46150" w:rsidRPr="00D9434E" w:rsidRDefault="00B46150" w:rsidP="005A522C">
      <w:pPr>
        <w:spacing w:after="0" w:line="240" w:lineRule="auto"/>
        <w:ind w:left="60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 средно   образование;</w:t>
      </w:r>
    </w:p>
    <w:p w:rsidR="00B46150" w:rsidRPr="00D9434E" w:rsidRDefault="00B46150" w:rsidP="005A522C">
      <w:pPr>
        <w:spacing w:after="0" w:line="240" w:lineRule="auto"/>
        <w:ind w:left="600"/>
        <w:rPr>
          <w:rFonts w:ascii="Times New Roman" w:eastAsia="Times New Roman" w:hAnsi="Times New Roman" w:cs="Times New Roman"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-личностни качества: умения за работа в екип, комуникативност, толерантност.</w:t>
      </w:r>
    </w:p>
    <w:p w:rsidR="00B541DF" w:rsidRDefault="00B541DF" w:rsidP="005A522C">
      <w:pPr>
        <w:pStyle w:val="a7"/>
        <w:spacing w:after="0" w:line="240" w:lineRule="auto"/>
        <w:ind w:left="18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228" w:rsidRPr="00D9434E" w:rsidRDefault="006D1228" w:rsidP="005A522C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b/>
          <w:sz w:val="23"/>
          <w:szCs w:val="23"/>
        </w:rPr>
        <w:t>Необходими документи за участие в конкурса:</w:t>
      </w:r>
    </w:p>
    <w:p w:rsidR="006D1228" w:rsidRPr="00D9434E" w:rsidRDefault="006D1228" w:rsidP="005A522C">
      <w:pPr>
        <w:numPr>
          <w:ilvl w:val="1"/>
          <w:numId w:val="8"/>
        </w:numPr>
        <w:spacing w:after="0" w:line="240" w:lineRule="auto"/>
        <w:ind w:left="1415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Заявление /по Образец/;</w:t>
      </w:r>
    </w:p>
    <w:p w:rsidR="006D1228" w:rsidRPr="00D9434E" w:rsidRDefault="006D1228" w:rsidP="005A522C">
      <w:pPr>
        <w:numPr>
          <w:ilvl w:val="1"/>
          <w:numId w:val="8"/>
        </w:numPr>
        <w:spacing w:after="0" w:line="240" w:lineRule="auto"/>
        <w:ind w:left="1415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Професионална автобиография;</w:t>
      </w:r>
    </w:p>
    <w:p w:rsidR="006D1228" w:rsidRPr="00D9434E" w:rsidRDefault="006D1228" w:rsidP="005A522C">
      <w:pPr>
        <w:numPr>
          <w:ilvl w:val="1"/>
          <w:numId w:val="8"/>
        </w:numPr>
        <w:spacing w:after="0" w:line="240" w:lineRule="auto"/>
        <w:ind w:left="1415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>Ксерокопие  на диплома за завършено образование и допълнителни квалификации;</w:t>
      </w:r>
    </w:p>
    <w:p w:rsidR="006D1228" w:rsidRPr="00D9434E" w:rsidRDefault="006D1228" w:rsidP="005A522C">
      <w:pPr>
        <w:numPr>
          <w:ilvl w:val="1"/>
          <w:numId w:val="8"/>
        </w:numPr>
        <w:spacing w:after="0" w:line="240" w:lineRule="auto"/>
        <w:ind w:left="1415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434E">
        <w:rPr>
          <w:rFonts w:ascii="Times New Roman" w:eastAsia="Times New Roman" w:hAnsi="Times New Roman" w:cs="Times New Roman"/>
          <w:sz w:val="23"/>
          <w:szCs w:val="23"/>
        </w:rPr>
        <w:t xml:space="preserve">Копие от документи, удостоверяващи продължителността на професионалния опит </w:t>
      </w:r>
      <w:r w:rsidRPr="00D9434E">
        <w:rPr>
          <w:rFonts w:ascii="Times New Roman" w:eastAsia="Times New Roman" w:hAnsi="Times New Roman" w:cs="Times New Roman"/>
          <w:sz w:val="23"/>
          <w:szCs w:val="23"/>
          <w:lang w:val="en-US"/>
        </w:rPr>
        <w:t>(</w:t>
      </w:r>
      <w:r w:rsidRPr="00D9434E">
        <w:rPr>
          <w:rFonts w:ascii="Times New Roman" w:eastAsia="Times New Roman" w:hAnsi="Times New Roman" w:cs="Times New Roman"/>
          <w:sz w:val="23"/>
          <w:szCs w:val="23"/>
        </w:rPr>
        <w:t>трудова книжка или друг документ удостоверяващ  прослужено време</w:t>
      </w:r>
      <w:r w:rsidRPr="00D9434E">
        <w:rPr>
          <w:rFonts w:ascii="Times New Roman" w:eastAsia="Times New Roman" w:hAnsi="Times New Roman" w:cs="Times New Roman"/>
          <w:sz w:val="23"/>
          <w:szCs w:val="23"/>
          <w:lang w:val="en-US"/>
        </w:rPr>
        <w:t>)</w:t>
      </w:r>
      <w:r w:rsidRPr="00D9434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6D1228" w:rsidRDefault="006D1228" w:rsidP="005A522C">
      <w:pPr>
        <w:spacing w:after="0" w:line="240" w:lineRule="auto"/>
        <w:ind w:left="1055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482A15" w:rsidRPr="00D9434E" w:rsidRDefault="00482A15" w:rsidP="005A522C">
      <w:pPr>
        <w:spacing w:after="0" w:line="240" w:lineRule="auto"/>
        <w:ind w:left="1055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41DF" w:rsidRPr="00324342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sz w:val="24"/>
          <w:szCs w:val="24"/>
        </w:rPr>
        <w:t xml:space="preserve">В деловодството на Община Лом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17.00 ч. на </w:t>
      </w:r>
      <w:r w:rsidR="00482A15">
        <w:rPr>
          <w:rFonts w:ascii="Times New Roman" w:eastAsia="Times New Roman" w:hAnsi="Times New Roman" w:cs="Times New Roman"/>
          <w:sz w:val="24"/>
          <w:szCs w:val="24"/>
        </w:rPr>
        <w:t>24.04.2024</w:t>
      </w:r>
      <w:r w:rsidRPr="00324342">
        <w:rPr>
          <w:rFonts w:ascii="Times New Roman" w:eastAsia="Times New Roman" w:hAnsi="Times New Roman" w:cs="Times New Roman"/>
          <w:sz w:val="24"/>
          <w:szCs w:val="24"/>
        </w:rPr>
        <w:t xml:space="preserve"> г., крайният срок за подаване на документите за обявените свободни длъжности  са </w:t>
      </w:r>
      <w:r w:rsidRPr="00733D5E">
        <w:rPr>
          <w:rFonts w:ascii="Times New Roman" w:eastAsia="Times New Roman" w:hAnsi="Times New Roman" w:cs="Times New Roman"/>
          <w:sz w:val="24"/>
          <w:szCs w:val="24"/>
        </w:rPr>
        <w:t xml:space="preserve">постъпили </w:t>
      </w:r>
      <w:r w:rsidRPr="00733D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2A15" w:rsidRPr="0073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D5E" w:rsidRPr="00733D5E">
        <w:rPr>
          <w:rFonts w:ascii="Times New Roman" w:eastAsia="Times New Roman" w:hAnsi="Times New Roman" w:cs="Times New Roman"/>
          <w:sz w:val="24"/>
          <w:szCs w:val="24"/>
        </w:rPr>
        <w:t xml:space="preserve">8 бр. </w:t>
      </w:r>
      <w:r w:rsidRPr="00733D5E">
        <w:rPr>
          <w:rFonts w:ascii="Times New Roman" w:eastAsia="Times New Roman" w:hAnsi="Times New Roman" w:cs="Times New Roman"/>
          <w:sz w:val="24"/>
          <w:szCs w:val="24"/>
        </w:rPr>
        <w:t xml:space="preserve">Заявления  </w:t>
      </w:r>
      <w:r w:rsidRPr="00324342">
        <w:rPr>
          <w:rFonts w:ascii="Times New Roman" w:eastAsia="Times New Roman" w:hAnsi="Times New Roman" w:cs="Times New Roman"/>
          <w:color w:val="000000"/>
          <w:sz w:val="24"/>
          <w:szCs w:val="24"/>
        </w:rPr>
        <w:t>на  кандидати за участие в подбора.</w:t>
      </w:r>
    </w:p>
    <w:p w:rsidR="00B541DF" w:rsidRPr="00324342" w:rsidRDefault="00B541DF" w:rsidP="005A522C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1DF" w:rsidRPr="00324342" w:rsidRDefault="00B541DF" w:rsidP="005A522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243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324342">
        <w:rPr>
          <w:rFonts w:ascii="Times New Roman" w:eastAsia="Times New Roman" w:hAnsi="Times New Roman" w:cs="Times New Roman"/>
          <w:b/>
          <w:sz w:val="24"/>
          <w:szCs w:val="24"/>
        </w:rPr>
        <w:t>ТАБЛИЦА ЗА ПРЕЦЕНКА НА ПРЕДСТАВЕНИТЕ ДОКУМЕНТИ ОТ КАНДИДАТИТЕ</w:t>
      </w:r>
    </w:p>
    <w:p w:rsidR="00B541DF" w:rsidRPr="00324342" w:rsidRDefault="006C6986" w:rsidP="005A522C">
      <w:pPr>
        <w:numPr>
          <w:ilvl w:val="0"/>
          <w:numId w:val="6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Управител на Общностен център за услуги за ранно детско развитие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1417"/>
        <w:gridCol w:w="1841"/>
        <w:gridCol w:w="2692"/>
      </w:tblGrid>
      <w:tr w:rsidR="00B541DF" w:rsidRPr="00324342" w:rsidTr="00D542B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 и фамилия на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Представени ли са всички документи които се изискват според обявата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Основание </w:t>
            </w:r>
          </w:p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недопускане</w:t>
            </w:r>
          </w:p>
        </w:tc>
      </w:tr>
      <w:tr w:rsidR="00B541DF" w:rsidRPr="00324342" w:rsidTr="00D542B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F" w:rsidRPr="00992675" w:rsidRDefault="00733D5E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Ренета </w:t>
            </w:r>
            <w:proofErr w:type="spellStart"/>
            <w:r w:rsidRPr="0099267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Даниелова</w:t>
            </w:r>
            <w:proofErr w:type="spellEnd"/>
            <w:r w:rsidRPr="00992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F" w:rsidRPr="00FE05EA" w:rsidRDefault="00986D21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E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F" w:rsidRPr="00FE05EA" w:rsidRDefault="00986D21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E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4A99" w:rsidRPr="00324342" w:rsidTr="00D542B1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9" w:rsidRPr="00FE05EA" w:rsidRDefault="00FE05EA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5E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Любомир Асенов Димитров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9" w:rsidRPr="008808C5" w:rsidRDefault="00384A99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9" w:rsidRPr="008808C5" w:rsidRDefault="00384A99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8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99" w:rsidRPr="00324342" w:rsidRDefault="00384A99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41DF" w:rsidRPr="00324342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1DF" w:rsidRPr="00324342" w:rsidRDefault="00B541DF" w:rsidP="005A52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6986" w:rsidRPr="00D6433C" w:rsidRDefault="006C6986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1DF" w:rsidRPr="00482A15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1DF" w:rsidRPr="00324342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A50" w:rsidRPr="00294A50" w:rsidRDefault="00294A50" w:rsidP="005A52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4A50" w:rsidRPr="00294A50" w:rsidRDefault="00294A50" w:rsidP="005A522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</w:p>
    <w:tbl>
      <w:tblPr>
        <w:tblpPr w:leftFromText="141" w:rightFromText="141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1417"/>
        <w:gridCol w:w="1841"/>
        <w:gridCol w:w="2692"/>
      </w:tblGrid>
      <w:tr w:rsidR="00B541DF" w:rsidRPr="00324342" w:rsidTr="00294A5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 и фамилия на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Представени ли са всички документи които се изискват според обявата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Основание </w:t>
            </w:r>
          </w:p>
          <w:p w:rsidR="00B541DF" w:rsidRPr="00324342" w:rsidRDefault="00B541DF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недопускане</w:t>
            </w:r>
          </w:p>
        </w:tc>
      </w:tr>
      <w:tr w:rsidR="00294A50" w:rsidRPr="00634D95" w:rsidTr="00294A5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0" w:rsidRPr="00634D95" w:rsidRDefault="007F5D36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0" w:rsidRPr="00634D95" w:rsidRDefault="001621F3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0" w:rsidRPr="00634D95" w:rsidRDefault="0000167C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0" w:rsidRPr="00634D95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577" w:rsidRPr="00634D95" w:rsidTr="00294A50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7" w:rsidRDefault="00891098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Борянка Иванова Борисова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7" w:rsidRPr="00634D95" w:rsidRDefault="00891098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7" w:rsidRPr="00634D95" w:rsidRDefault="00891098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7" w:rsidRPr="00634D95" w:rsidRDefault="00E97577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5EE1" w:rsidRPr="00634D95" w:rsidRDefault="00445EE1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4A50" w:rsidRPr="00634D95" w:rsidRDefault="00294A50" w:rsidP="005A522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4D95">
        <w:rPr>
          <w:rFonts w:ascii="Times New Roman" w:eastAsia="Times New Roman" w:hAnsi="Times New Roman" w:cs="Times New Roman"/>
          <w:b/>
          <w:sz w:val="24"/>
          <w:szCs w:val="24"/>
        </w:rPr>
        <w:t>Медицинска сестра</w:t>
      </w:r>
    </w:p>
    <w:tbl>
      <w:tblPr>
        <w:tblpPr w:leftFromText="141" w:rightFromText="141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1417"/>
        <w:gridCol w:w="1841"/>
        <w:gridCol w:w="2692"/>
      </w:tblGrid>
      <w:tr w:rsidR="00294A50" w:rsidRPr="00634D95" w:rsidTr="00A6005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0" w:rsidRPr="00634D95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 и фамилия на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0" w:rsidRPr="00634D95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Представени ли са всички документи които се изискват според обявата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0" w:rsidRPr="00634D95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0" w:rsidRPr="00634D95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Основание </w:t>
            </w:r>
          </w:p>
          <w:p w:rsidR="00294A50" w:rsidRPr="00634D95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недопускане</w:t>
            </w:r>
          </w:p>
        </w:tc>
      </w:tr>
      <w:tr w:rsidR="00303398" w:rsidRPr="00634D95" w:rsidTr="00A6005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8" w:rsidRPr="00C7303A" w:rsidRDefault="00C7303A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Цветина Първанова Андреева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8" w:rsidRPr="00C7303A" w:rsidRDefault="00303398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8" w:rsidRPr="00C7303A" w:rsidRDefault="00C7303A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03398" w:rsidRPr="00C730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8" w:rsidRPr="00634D95" w:rsidRDefault="00303398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4A50" w:rsidRPr="00634D95" w:rsidRDefault="00294A50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4A50" w:rsidRDefault="00294A50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4A50" w:rsidRPr="00294A50" w:rsidRDefault="00294A50" w:rsidP="005A522C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94A50">
        <w:rPr>
          <w:rFonts w:ascii="Times New Roman" w:eastAsia="Times New Roman" w:hAnsi="Times New Roman" w:cs="Times New Roman"/>
          <w:b/>
          <w:sz w:val="24"/>
          <w:szCs w:val="24"/>
        </w:rPr>
        <w:t>Медиатор</w:t>
      </w:r>
      <w:proofErr w:type="spellEnd"/>
      <w:r w:rsidRPr="00294A50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осъществява</w:t>
      </w:r>
      <w:r w:rsidR="00476802">
        <w:rPr>
          <w:rFonts w:ascii="Times New Roman" w:eastAsia="Times New Roman" w:hAnsi="Times New Roman" w:cs="Times New Roman"/>
          <w:b/>
          <w:sz w:val="24"/>
          <w:szCs w:val="24"/>
        </w:rPr>
        <w:t>щ дейности на терен с цел инфор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7680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раност</w:t>
      </w:r>
      <w:r w:rsidRPr="00294A50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tbl>
      <w:tblPr>
        <w:tblpPr w:leftFromText="141" w:rightFromText="141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0"/>
        <w:gridCol w:w="1417"/>
        <w:gridCol w:w="1841"/>
        <w:gridCol w:w="2692"/>
      </w:tblGrid>
      <w:tr w:rsidR="00294A50" w:rsidRPr="00324342" w:rsidTr="00A6005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0" w:rsidRPr="00324342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 и фамилия на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0" w:rsidRPr="00324342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Представени ли са всички документи които се изискват според обявата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0" w:rsidRPr="00324342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</w:t>
            </w:r>
            <w:r w:rsidR="0063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специфични изисквания за длъжността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0" w:rsidRPr="00324342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Основание </w:t>
            </w:r>
          </w:p>
          <w:p w:rsidR="00294A50" w:rsidRPr="00324342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недопускане</w:t>
            </w:r>
          </w:p>
        </w:tc>
      </w:tr>
      <w:tr w:rsidR="00294A50" w:rsidRPr="00324342" w:rsidTr="00A6005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0" w:rsidRPr="00D72DBD" w:rsidRDefault="00AD480B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Тасева Михайлова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0" w:rsidRPr="00D72DBD" w:rsidRDefault="00294F4D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0" w:rsidRPr="00D72DBD" w:rsidRDefault="00C5077A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94F4D"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0" w:rsidRPr="00324342" w:rsidRDefault="00294A50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917" w:rsidRPr="00324342" w:rsidTr="00A6005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D72DBD" w:rsidRDefault="00D72DBD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Ренета </w:t>
            </w:r>
            <w:proofErr w:type="spellStart"/>
            <w:r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Даниелова</w:t>
            </w:r>
            <w:proofErr w:type="spellEnd"/>
            <w:r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D72DBD" w:rsidRDefault="00A95917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D72DBD" w:rsidRDefault="00C5077A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95917" w:rsidRPr="00D72D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17" w:rsidRPr="00324342" w:rsidRDefault="00A95917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167C" w:rsidRPr="00324342" w:rsidTr="00A60053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C" w:rsidRPr="00623080" w:rsidRDefault="00622FDB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80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Костадинова Кирилова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C" w:rsidRPr="00623080" w:rsidRDefault="0000167C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8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C" w:rsidRPr="00623080" w:rsidRDefault="0000167C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8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C" w:rsidRPr="00324342" w:rsidRDefault="0000167C" w:rsidP="005A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4A50" w:rsidRDefault="00294A50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4A50" w:rsidRDefault="009A1C03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41E82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E41E82" w:rsidRPr="00E41E82">
        <w:rPr>
          <w:rFonts w:ascii="Times New Roman" w:eastAsia="Times New Roman" w:hAnsi="Times New Roman" w:cs="Times New Roman"/>
          <w:b/>
          <w:sz w:val="24"/>
          <w:szCs w:val="24"/>
        </w:rPr>
        <w:t>обявените свободни длъжности</w:t>
      </w:r>
      <w:r w:rsidR="00E41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E82" w:rsidRPr="00E41E8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41E82" w:rsidRPr="00E41E82">
        <w:rPr>
          <w:rFonts w:ascii="Times New Roman" w:eastAsia="Times New Roman" w:hAnsi="Times New Roman" w:cs="Times New Roman"/>
          <w:b/>
          <w:sz w:val="23"/>
          <w:szCs w:val="23"/>
        </w:rPr>
        <w:t>Кинезитерапевт/</w:t>
      </w:r>
      <w:proofErr w:type="spellStart"/>
      <w:r w:rsidR="00E41E82" w:rsidRPr="00E41E82">
        <w:rPr>
          <w:rFonts w:ascii="Times New Roman" w:eastAsia="Times New Roman" w:hAnsi="Times New Roman" w:cs="Times New Roman"/>
          <w:b/>
          <w:sz w:val="23"/>
          <w:szCs w:val="23"/>
        </w:rPr>
        <w:t>ерготерапевт</w:t>
      </w:r>
      <w:proofErr w:type="spellEnd"/>
      <w:r w:rsidR="00E41E82" w:rsidRPr="00E41E82">
        <w:rPr>
          <w:rFonts w:ascii="Times New Roman" w:eastAsia="Times New Roman" w:hAnsi="Times New Roman" w:cs="Times New Roman"/>
          <w:b/>
          <w:sz w:val="23"/>
          <w:szCs w:val="23"/>
        </w:rPr>
        <w:t>“ и „Акушерка“</w:t>
      </w:r>
      <w:r w:rsidR="00E41E82">
        <w:rPr>
          <w:rFonts w:ascii="Times New Roman" w:eastAsia="Times New Roman" w:hAnsi="Times New Roman" w:cs="Times New Roman"/>
          <w:b/>
          <w:sz w:val="23"/>
          <w:szCs w:val="23"/>
        </w:rPr>
        <w:t xml:space="preserve"> няма подадени заявления.</w:t>
      </w:r>
    </w:p>
    <w:p w:rsidR="00E41E82" w:rsidRPr="009A1C03" w:rsidRDefault="00E41E82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1DF" w:rsidRPr="00324342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IV. </w:t>
      </w:r>
      <w:r w:rsidRPr="00324342">
        <w:rPr>
          <w:rFonts w:ascii="Times New Roman" w:eastAsia="Times New Roman" w:hAnsi="Times New Roman" w:cs="Times New Roman"/>
          <w:sz w:val="24"/>
          <w:szCs w:val="24"/>
        </w:rPr>
        <w:t>Въз основа на подадените заявления и придружаващите ги документи комисията по подбор</w:t>
      </w:r>
    </w:p>
    <w:p w:rsidR="00B541DF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41DF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4342">
        <w:rPr>
          <w:rFonts w:ascii="Times New Roman" w:eastAsia="Times New Roman" w:hAnsi="Times New Roman" w:cs="Times New Roman"/>
          <w:sz w:val="32"/>
          <w:szCs w:val="32"/>
        </w:rPr>
        <w:lastRenderedPageBreak/>
        <w:t>РЕШИ:</w:t>
      </w:r>
    </w:p>
    <w:p w:rsidR="00F0639A" w:rsidRPr="00F0639A" w:rsidRDefault="00F0639A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39A">
        <w:rPr>
          <w:rFonts w:ascii="Times New Roman" w:eastAsia="Times New Roman" w:hAnsi="Times New Roman" w:cs="Times New Roman"/>
          <w:sz w:val="24"/>
          <w:szCs w:val="24"/>
        </w:rPr>
        <w:t>Допуска до събеседване следните лица по длъжности:</w:t>
      </w:r>
    </w:p>
    <w:p w:rsidR="000F79AB" w:rsidRPr="00D9434E" w:rsidRDefault="000F79AB" w:rsidP="005A522C">
      <w:pPr>
        <w:pStyle w:val="a7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79AB" w:rsidRPr="003B7E9D" w:rsidRDefault="000F79AB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E9D">
        <w:rPr>
          <w:rFonts w:ascii="Times New Roman" w:eastAsia="Times New Roman" w:hAnsi="Times New Roman" w:cs="Times New Roman"/>
          <w:b/>
          <w:sz w:val="24"/>
          <w:szCs w:val="24"/>
        </w:rPr>
        <w:t>Управител на Общностен център за услуги за ранно детско развитие:</w:t>
      </w:r>
    </w:p>
    <w:p w:rsidR="003B7E9D" w:rsidRPr="003B7E9D" w:rsidRDefault="003B7E9D" w:rsidP="005A522C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675">
        <w:rPr>
          <w:rFonts w:ascii="Times New Roman" w:eastAsia="Times New Roman" w:hAnsi="Times New Roman" w:cs="Times New Roman"/>
          <w:sz w:val="24"/>
          <w:szCs w:val="24"/>
        </w:rPr>
        <w:t xml:space="preserve">Ренета </w:t>
      </w:r>
      <w:proofErr w:type="spellStart"/>
      <w:r w:rsidRPr="00992675">
        <w:rPr>
          <w:rFonts w:ascii="Times New Roman" w:eastAsia="Times New Roman" w:hAnsi="Times New Roman" w:cs="Times New Roman"/>
          <w:sz w:val="24"/>
          <w:szCs w:val="24"/>
        </w:rPr>
        <w:t>Даниелова</w:t>
      </w:r>
      <w:proofErr w:type="spellEnd"/>
      <w:r w:rsidRPr="00992675">
        <w:rPr>
          <w:rFonts w:ascii="Times New Roman" w:eastAsia="Times New Roman" w:hAnsi="Times New Roman" w:cs="Times New Roman"/>
          <w:sz w:val="24"/>
          <w:szCs w:val="24"/>
        </w:rPr>
        <w:t xml:space="preserve"> Найденова</w:t>
      </w:r>
      <w:r w:rsidRPr="00F06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7E9D" w:rsidRPr="003B7E9D" w:rsidRDefault="003B7E9D" w:rsidP="005A522C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5EA">
        <w:rPr>
          <w:rFonts w:ascii="Times New Roman" w:eastAsia="Times New Roman" w:hAnsi="Times New Roman" w:cs="Times New Roman"/>
          <w:sz w:val="24"/>
          <w:szCs w:val="24"/>
        </w:rPr>
        <w:t>Любомир Асенов Димитров</w:t>
      </w:r>
    </w:p>
    <w:p w:rsidR="003B7E9D" w:rsidRPr="003B7E9D" w:rsidRDefault="003B7E9D" w:rsidP="005A5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7E9D" w:rsidRPr="003B7E9D" w:rsidRDefault="000F79AB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9D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="00E02400" w:rsidRPr="003B7E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7E9D" w:rsidRPr="003B7E9D" w:rsidRDefault="003B7E9D" w:rsidP="005A522C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Силвиев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Константинов</w:t>
      </w:r>
    </w:p>
    <w:p w:rsidR="003B7E9D" w:rsidRPr="00F0639A" w:rsidRDefault="003B7E9D" w:rsidP="005A522C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Борянка Иванова Борисова</w:t>
      </w:r>
    </w:p>
    <w:p w:rsidR="008E0F23" w:rsidRDefault="008E0F23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F23" w:rsidRPr="008E0F23" w:rsidRDefault="000F79AB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23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Медицинска </w:t>
      </w:r>
      <w:r w:rsidR="002317C8" w:rsidRPr="008E0F23">
        <w:rPr>
          <w:rFonts w:ascii="Times New Roman" w:eastAsia="Times New Roman" w:hAnsi="Times New Roman" w:cs="Times New Roman"/>
          <w:b/>
          <w:sz w:val="24"/>
          <w:szCs w:val="24"/>
        </w:rPr>
        <w:t>сестра:</w:t>
      </w:r>
    </w:p>
    <w:p w:rsidR="008E0F23" w:rsidRPr="00F0639A" w:rsidRDefault="008E0F23" w:rsidP="005A522C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03A">
        <w:rPr>
          <w:rFonts w:ascii="Times New Roman" w:eastAsia="Times New Roman" w:hAnsi="Times New Roman" w:cs="Times New Roman"/>
          <w:sz w:val="24"/>
          <w:szCs w:val="24"/>
        </w:rPr>
        <w:t>Цветина Първанова Андреева</w:t>
      </w:r>
    </w:p>
    <w:p w:rsidR="000F79AB" w:rsidRPr="008E0F23" w:rsidRDefault="000F79AB" w:rsidP="005A522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E0F23" w:rsidRPr="00AC04E6" w:rsidRDefault="000F79AB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C04E6">
        <w:rPr>
          <w:rFonts w:ascii="Times New Roman" w:eastAsia="Times New Roman" w:hAnsi="Times New Roman" w:cs="Times New Roman"/>
          <w:b/>
          <w:sz w:val="24"/>
          <w:szCs w:val="24"/>
        </w:rPr>
        <w:t>Медиатор</w:t>
      </w:r>
      <w:proofErr w:type="spellEnd"/>
      <w:r w:rsidR="00476802" w:rsidRPr="00AC04E6">
        <w:rPr>
          <w:rFonts w:ascii="Times New Roman" w:eastAsia="Times New Roman" w:hAnsi="Times New Roman" w:cs="Times New Roman"/>
          <w:b/>
          <w:sz w:val="24"/>
          <w:szCs w:val="24"/>
        </w:rPr>
        <w:t xml:space="preserve"> /осъществяващ дейности на терен с цел информираност/</w:t>
      </w:r>
      <w:r w:rsidR="008E0F23" w:rsidRPr="00AC04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04E6" w:rsidRPr="00AC04E6" w:rsidRDefault="008E0F23" w:rsidP="005A522C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72DBD">
        <w:rPr>
          <w:rFonts w:ascii="Times New Roman" w:eastAsia="Times New Roman" w:hAnsi="Times New Roman" w:cs="Times New Roman"/>
          <w:sz w:val="24"/>
          <w:szCs w:val="24"/>
        </w:rPr>
        <w:t>Катя Тасева Михайлова</w:t>
      </w:r>
    </w:p>
    <w:p w:rsidR="00AC04E6" w:rsidRPr="00AC04E6" w:rsidRDefault="00AC04E6" w:rsidP="005A522C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72DBD">
        <w:rPr>
          <w:rFonts w:ascii="Times New Roman" w:eastAsia="Times New Roman" w:hAnsi="Times New Roman" w:cs="Times New Roman"/>
          <w:sz w:val="24"/>
          <w:szCs w:val="24"/>
        </w:rPr>
        <w:t xml:space="preserve">Ренета </w:t>
      </w:r>
      <w:proofErr w:type="spellStart"/>
      <w:r w:rsidRPr="00D72DBD">
        <w:rPr>
          <w:rFonts w:ascii="Times New Roman" w:eastAsia="Times New Roman" w:hAnsi="Times New Roman" w:cs="Times New Roman"/>
          <w:sz w:val="24"/>
          <w:szCs w:val="24"/>
        </w:rPr>
        <w:t>Даниелова</w:t>
      </w:r>
      <w:proofErr w:type="spellEnd"/>
      <w:r w:rsidRPr="00D72DBD">
        <w:rPr>
          <w:rFonts w:ascii="Times New Roman" w:eastAsia="Times New Roman" w:hAnsi="Times New Roman" w:cs="Times New Roman"/>
          <w:sz w:val="24"/>
          <w:szCs w:val="24"/>
        </w:rPr>
        <w:t xml:space="preserve"> Найденова</w:t>
      </w:r>
    </w:p>
    <w:p w:rsidR="00AC04E6" w:rsidRPr="00294F4D" w:rsidRDefault="00AC04E6" w:rsidP="005A522C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23080">
        <w:rPr>
          <w:rFonts w:ascii="Times New Roman" w:eastAsia="Times New Roman" w:hAnsi="Times New Roman" w:cs="Times New Roman"/>
          <w:sz w:val="24"/>
          <w:szCs w:val="24"/>
        </w:rPr>
        <w:t>Ирина Костадинова Кирилова</w:t>
      </w:r>
    </w:p>
    <w:p w:rsidR="000F79AB" w:rsidRDefault="000F79AB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1DF" w:rsidRPr="00324342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b/>
          <w:sz w:val="24"/>
          <w:szCs w:val="24"/>
        </w:rPr>
        <w:t xml:space="preserve">V. Събеседване  с допуснатите кандидати ще се проведе на  </w:t>
      </w:r>
      <w:r w:rsidR="00445EE1">
        <w:rPr>
          <w:rFonts w:ascii="Times New Roman" w:eastAsia="Times New Roman" w:hAnsi="Times New Roman" w:cs="Times New Roman"/>
          <w:b/>
          <w:sz w:val="24"/>
          <w:szCs w:val="24"/>
        </w:rPr>
        <w:t>26.04.2024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342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BB655C">
        <w:rPr>
          <w:rFonts w:ascii="Times New Roman" w:eastAsia="Times New Roman" w:hAnsi="Times New Roman" w:cs="Times New Roman"/>
          <w:b/>
          <w:sz w:val="24"/>
          <w:szCs w:val="24"/>
        </w:rPr>
        <w:t xml:space="preserve">от 10.00 ч. в </w:t>
      </w:r>
      <w:r w:rsidR="00445EE1">
        <w:rPr>
          <w:rFonts w:ascii="Times New Roman" w:eastAsia="Times New Roman" w:hAnsi="Times New Roman" w:cs="Times New Roman"/>
          <w:b/>
          <w:sz w:val="24"/>
          <w:szCs w:val="24"/>
        </w:rPr>
        <w:t>Заседателната зала</w:t>
      </w:r>
      <w:r w:rsidR="00BB6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434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Община Лом.</w:t>
      </w:r>
    </w:p>
    <w:p w:rsidR="00735773" w:rsidRDefault="00735773" w:rsidP="005A522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1DF" w:rsidRPr="00324342" w:rsidRDefault="00B541DF" w:rsidP="005A522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342">
        <w:rPr>
          <w:rFonts w:ascii="Times New Roman" w:eastAsia="Times New Roman" w:hAnsi="Times New Roman" w:cs="Times New Roman"/>
          <w:sz w:val="24"/>
          <w:szCs w:val="24"/>
        </w:rPr>
        <w:t>Подписи на членовете на конкурсната комисия:</w:t>
      </w:r>
      <w:r w:rsidR="007046E7">
        <w:rPr>
          <w:rFonts w:ascii="Times New Roman" w:eastAsia="Times New Roman" w:hAnsi="Times New Roman" w:cs="Times New Roman"/>
          <w:sz w:val="24"/>
          <w:szCs w:val="24"/>
        </w:rPr>
        <w:t xml:space="preserve"> /П/</w:t>
      </w:r>
    </w:p>
    <w:p w:rsidR="00B541DF" w:rsidRDefault="00B541DF" w:rsidP="005A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1DF" w:rsidRPr="00114516" w:rsidRDefault="00B541DF" w:rsidP="005A522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202F53" w:rsidRPr="00114516" w:rsidRDefault="00202F53" w:rsidP="005A522C">
      <w:pPr>
        <w:tabs>
          <w:tab w:val="left" w:pos="1950"/>
        </w:tabs>
        <w:rPr>
          <w:b/>
          <w:sz w:val="24"/>
          <w:szCs w:val="24"/>
        </w:rPr>
      </w:pPr>
    </w:p>
    <w:sectPr w:rsidR="00202F53" w:rsidRPr="00114516" w:rsidSect="006E083E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C0" w:rsidRDefault="002D36C0" w:rsidP="00CA5E90">
      <w:pPr>
        <w:spacing w:after="0" w:line="240" w:lineRule="auto"/>
      </w:pPr>
      <w:r>
        <w:separator/>
      </w:r>
    </w:p>
  </w:endnote>
  <w:endnote w:type="continuationSeparator" w:id="0">
    <w:p w:rsidR="002D36C0" w:rsidRDefault="002D36C0" w:rsidP="00C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92" w:rsidRPr="003757DA" w:rsidRDefault="003757DA" w:rsidP="003757DA">
    <w:pPr>
      <w:pStyle w:val="a5"/>
    </w:pPr>
    <w:r w:rsidRPr="003757DA">
      <w:rPr>
        <w:rFonts w:ascii="Times New Roman" w:hAnsi="Times New Roman" w:cs="Times New Roman"/>
        <w:sz w:val="18"/>
        <w:szCs w:val="18"/>
      </w:rPr>
      <w:t>Проект „Бъдеще за децата в община Лом” финансиран  с Договор № BG05SFPR002-2.003-0124-C01 по процедура BG05SFPR002-2.003 „Бъдеще за децата” на  Програма „Развитие на човешките ресурси“ 2021-2027, съфинансирана от Европейския съюз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C0" w:rsidRDefault="002D36C0" w:rsidP="00CA5E90">
      <w:pPr>
        <w:spacing w:after="0" w:line="240" w:lineRule="auto"/>
      </w:pPr>
      <w:r>
        <w:separator/>
      </w:r>
    </w:p>
  </w:footnote>
  <w:footnote w:type="continuationSeparator" w:id="0">
    <w:p w:rsidR="002D36C0" w:rsidRDefault="002D36C0" w:rsidP="00CA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90" w:rsidRPr="00000126" w:rsidRDefault="001A0C78">
    <w:pPr>
      <w:pStyle w:val="a3"/>
      <w:rPr>
        <w:b/>
      </w:rPr>
    </w:pPr>
    <w:r w:rsidRPr="001A0C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3009" type="#_x0000_t202" style="position:absolute;margin-left:372.4pt;margin-top:59.85pt;width:86.25pt;height:2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" filled="f" stroked="f">
          <v:textbox>
            <w:txbxContent>
              <w:p w:rsidR="006F5BE9" w:rsidRPr="005D23C6" w:rsidRDefault="005D23C6" w:rsidP="006F5BE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5D23C6">
                  <w:rPr>
                    <w:b/>
                    <w:sz w:val="20"/>
                    <w:szCs w:val="20"/>
                  </w:rPr>
                  <w:t>Община Лом</w:t>
                </w:r>
              </w:p>
            </w:txbxContent>
          </v:textbox>
          <w10:wrap type="square"/>
        </v:shape>
      </w:pict>
    </w:r>
    <w:r w:rsidR="00E00244" w:rsidRPr="00E00244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4862830</wp:posOffset>
          </wp:positionH>
          <wp:positionV relativeFrom="paragraph">
            <wp:posOffset>64770</wp:posOffset>
          </wp:positionV>
          <wp:extent cx="826749" cy="723900"/>
          <wp:effectExtent l="0" t="0" r="0" b="0"/>
          <wp:wrapNone/>
          <wp:docPr id="2" name="Картина 4" descr="Gerb_Lo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_Lo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4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0710">
      <w:t xml:space="preserve">    </w:t>
    </w:r>
    <w:r w:rsidR="00000126" w:rsidRPr="00000126">
      <w:rPr>
        <w:noProof/>
      </w:rPr>
      <w:drawing>
        <wp:inline distT="0" distB="0" distL="0" distR="0">
          <wp:extent cx="1118107" cy="1133475"/>
          <wp:effectExtent l="0" t="0" r="6350" b="0"/>
          <wp:docPr id="3" name="Picture 3" descr="\\192.168.0.20\Work\PROGRAMI I PROEKTI\Грижа в дома\докуменвти изпълнение\Приложения към ръководство Грижа в дома\co-funded_bg\Vertical\JPEG\BG V Съфинансирано от Европейския съюз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Work\PROGRAMI I PROEKTI\Грижа в дома\докуменвти изпълнение\Приложения към ръководство Грижа в дома\co-funded_bg\Vertical\JPEG\BG V Съфинансирано от Европейския съюз_BLACK OUTLI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6" cy="117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710">
      <w:t xml:space="preserve">                                                  </w:t>
    </w:r>
    <w:r w:rsidR="00000126"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5E4"/>
    <w:multiLevelType w:val="hybridMultilevel"/>
    <w:tmpl w:val="471EC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7A6"/>
    <w:multiLevelType w:val="hybridMultilevel"/>
    <w:tmpl w:val="2654C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74F2"/>
    <w:multiLevelType w:val="multilevel"/>
    <w:tmpl w:val="03985E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3">
    <w:nsid w:val="1653330E"/>
    <w:multiLevelType w:val="multilevel"/>
    <w:tmpl w:val="9CBAF6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1800"/>
      </w:pPr>
      <w:rPr>
        <w:rFonts w:hint="default"/>
      </w:rPr>
    </w:lvl>
  </w:abstractNum>
  <w:abstractNum w:abstractNumId="4">
    <w:nsid w:val="176646CE"/>
    <w:multiLevelType w:val="multilevel"/>
    <w:tmpl w:val="03985E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5">
    <w:nsid w:val="17DA3DCE"/>
    <w:multiLevelType w:val="hybridMultilevel"/>
    <w:tmpl w:val="6EBE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D4AE3"/>
    <w:multiLevelType w:val="multilevel"/>
    <w:tmpl w:val="067033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80031E"/>
    <w:multiLevelType w:val="multilevel"/>
    <w:tmpl w:val="03985E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8">
    <w:nsid w:val="1AFB4217"/>
    <w:multiLevelType w:val="multilevel"/>
    <w:tmpl w:val="6E9E0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1800"/>
      </w:pPr>
      <w:rPr>
        <w:rFonts w:hint="default"/>
      </w:rPr>
    </w:lvl>
  </w:abstractNum>
  <w:abstractNum w:abstractNumId="9">
    <w:nsid w:val="1BC92337"/>
    <w:multiLevelType w:val="hybridMultilevel"/>
    <w:tmpl w:val="22765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100CA"/>
    <w:multiLevelType w:val="multilevel"/>
    <w:tmpl w:val="E65AA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2754FE"/>
    <w:multiLevelType w:val="multilevel"/>
    <w:tmpl w:val="C52CD4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252A6A70"/>
    <w:multiLevelType w:val="multilevel"/>
    <w:tmpl w:val="A8F8DDAA"/>
    <w:lvl w:ilvl="0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3">
    <w:nsid w:val="25A55550"/>
    <w:multiLevelType w:val="hybridMultilevel"/>
    <w:tmpl w:val="7E1C7752"/>
    <w:lvl w:ilvl="0" w:tplc="68DAE7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0646E"/>
    <w:multiLevelType w:val="multilevel"/>
    <w:tmpl w:val="5E1EF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D9747B5"/>
    <w:multiLevelType w:val="hybridMultilevel"/>
    <w:tmpl w:val="CC10308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52046"/>
    <w:multiLevelType w:val="hybridMultilevel"/>
    <w:tmpl w:val="7BAA88F4"/>
    <w:lvl w:ilvl="0" w:tplc="7F5A396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F090B3A"/>
    <w:multiLevelType w:val="multilevel"/>
    <w:tmpl w:val="CEE26A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482D1B4D"/>
    <w:multiLevelType w:val="multilevel"/>
    <w:tmpl w:val="33721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5A77EE"/>
    <w:multiLevelType w:val="multilevel"/>
    <w:tmpl w:val="4232D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21">
    <w:nsid w:val="54C55BEE"/>
    <w:multiLevelType w:val="hybridMultilevel"/>
    <w:tmpl w:val="D324A59A"/>
    <w:lvl w:ilvl="0" w:tplc="4A82C7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90DEA"/>
    <w:multiLevelType w:val="multilevel"/>
    <w:tmpl w:val="03985E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3">
    <w:nsid w:val="596A7089"/>
    <w:multiLevelType w:val="hybridMultilevel"/>
    <w:tmpl w:val="998C1AB8"/>
    <w:lvl w:ilvl="0" w:tplc="C614782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0E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86567"/>
    <w:multiLevelType w:val="multilevel"/>
    <w:tmpl w:val="03985E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5">
    <w:nsid w:val="6AC67890"/>
    <w:multiLevelType w:val="multilevel"/>
    <w:tmpl w:val="03985E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6">
    <w:nsid w:val="6FAF5BDD"/>
    <w:multiLevelType w:val="hybridMultilevel"/>
    <w:tmpl w:val="F146C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303C9"/>
    <w:multiLevelType w:val="multilevel"/>
    <w:tmpl w:val="03985E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8">
    <w:nsid w:val="7B2212CF"/>
    <w:multiLevelType w:val="hybridMultilevel"/>
    <w:tmpl w:val="9D7627BE"/>
    <w:lvl w:ilvl="0" w:tplc="8DA09C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9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2"/>
  </w:num>
  <w:num w:numId="10">
    <w:abstractNumId w:val="20"/>
  </w:num>
  <w:num w:numId="11">
    <w:abstractNumId w:val="21"/>
  </w:num>
  <w:num w:numId="12">
    <w:abstractNumId w:val="13"/>
  </w:num>
  <w:num w:numId="13">
    <w:abstractNumId w:val="0"/>
  </w:num>
  <w:num w:numId="14">
    <w:abstractNumId w:val="1"/>
  </w:num>
  <w:num w:numId="15">
    <w:abstractNumId w:val="26"/>
  </w:num>
  <w:num w:numId="16">
    <w:abstractNumId w:val="17"/>
  </w:num>
  <w:num w:numId="17">
    <w:abstractNumId w:val="11"/>
  </w:num>
  <w:num w:numId="18">
    <w:abstractNumId w:val="3"/>
  </w:num>
  <w:num w:numId="19">
    <w:abstractNumId w:val="8"/>
  </w:num>
  <w:num w:numId="20">
    <w:abstractNumId w:val="22"/>
  </w:num>
  <w:num w:numId="21">
    <w:abstractNumId w:val="4"/>
  </w:num>
  <w:num w:numId="22">
    <w:abstractNumId w:val="2"/>
  </w:num>
  <w:num w:numId="23">
    <w:abstractNumId w:val="27"/>
  </w:num>
  <w:num w:numId="24">
    <w:abstractNumId w:val="24"/>
  </w:num>
  <w:num w:numId="25">
    <w:abstractNumId w:val="15"/>
  </w:num>
  <w:num w:numId="26">
    <w:abstractNumId w:val="19"/>
  </w:num>
  <w:num w:numId="27">
    <w:abstractNumId w:val="10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FFB"/>
    <w:rsid w:val="00000126"/>
    <w:rsid w:val="0000167C"/>
    <w:rsid w:val="000367B6"/>
    <w:rsid w:val="000445DC"/>
    <w:rsid w:val="00063135"/>
    <w:rsid w:val="00083C06"/>
    <w:rsid w:val="000A1DFA"/>
    <w:rsid w:val="000F79AB"/>
    <w:rsid w:val="00101AB6"/>
    <w:rsid w:val="00114516"/>
    <w:rsid w:val="0014410C"/>
    <w:rsid w:val="001621F3"/>
    <w:rsid w:val="00177152"/>
    <w:rsid w:val="001A0C78"/>
    <w:rsid w:val="001A4E58"/>
    <w:rsid w:val="001B3118"/>
    <w:rsid w:val="001B7187"/>
    <w:rsid w:val="001C318A"/>
    <w:rsid w:val="001C5CDA"/>
    <w:rsid w:val="001D0970"/>
    <w:rsid w:val="001D5739"/>
    <w:rsid w:val="00202F53"/>
    <w:rsid w:val="00204F42"/>
    <w:rsid w:val="00211AFE"/>
    <w:rsid w:val="002317C8"/>
    <w:rsid w:val="00236FCF"/>
    <w:rsid w:val="00294A50"/>
    <w:rsid w:val="00294F4D"/>
    <w:rsid w:val="002D36C0"/>
    <w:rsid w:val="002E0728"/>
    <w:rsid w:val="00303398"/>
    <w:rsid w:val="0030697C"/>
    <w:rsid w:val="003204DC"/>
    <w:rsid w:val="00337F7F"/>
    <w:rsid w:val="003757DA"/>
    <w:rsid w:val="00384A99"/>
    <w:rsid w:val="003B7E9D"/>
    <w:rsid w:val="00445EE1"/>
    <w:rsid w:val="00450710"/>
    <w:rsid w:val="00466985"/>
    <w:rsid w:val="004760E3"/>
    <w:rsid w:val="00476802"/>
    <w:rsid w:val="00482A15"/>
    <w:rsid w:val="004A22C9"/>
    <w:rsid w:val="004B73DD"/>
    <w:rsid w:val="00516AB3"/>
    <w:rsid w:val="00516DE7"/>
    <w:rsid w:val="005A522C"/>
    <w:rsid w:val="005D23C6"/>
    <w:rsid w:val="00622FDB"/>
    <w:rsid w:val="00623080"/>
    <w:rsid w:val="00634D95"/>
    <w:rsid w:val="00636DBC"/>
    <w:rsid w:val="006C6986"/>
    <w:rsid w:val="006D1228"/>
    <w:rsid w:val="006E083E"/>
    <w:rsid w:val="006F5BE9"/>
    <w:rsid w:val="007046E7"/>
    <w:rsid w:val="00716A04"/>
    <w:rsid w:val="00731C4E"/>
    <w:rsid w:val="00733D5E"/>
    <w:rsid w:val="00735773"/>
    <w:rsid w:val="0074143C"/>
    <w:rsid w:val="007F5D36"/>
    <w:rsid w:val="00836F13"/>
    <w:rsid w:val="008808C5"/>
    <w:rsid w:val="00891098"/>
    <w:rsid w:val="00893575"/>
    <w:rsid w:val="008E0F23"/>
    <w:rsid w:val="008E1B17"/>
    <w:rsid w:val="00986D21"/>
    <w:rsid w:val="009909A7"/>
    <w:rsid w:val="00992675"/>
    <w:rsid w:val="0099392D"/>
    <w:rsid w:val="009A1C03"/>
    <w:rsid w:val="00A10DAF"/>
    <w:rsid w:val="00A37728"/>
    <w:rsid w:val="00A95917"/>
    <w:rsid w:val="00AC04E6"/>
    <w:rsid w:val="00AD480B"/>
    <w:rsid w:val="00AE74EA"/>
    <w:rsid w:val="00B0781A"/>
    <w:rsid w:val="00B46150"/>
    <w:rsid w:val="00B541DF"/>
    <w:rsid w:val="00B81ADC"/>
    <w:rsid w:val="00B8656E"/>
    <w:rsid w:val="00BA2153"/>
    <w:rsid w:val="00BB655C"/>
    <w:rsid w:val="00BD63C5"/>
    <w:rsid w:val="00C22303"/>
    <w:rsid w:val="00C5077A"/>
    <w:rsid w:val="00C7303A"/>
    <w:rsid w:val="00CA5E90"/>
    <w:rsid w:val="00CC1FF0"/>
    <w:rsid w:val="00CF1FA0"/>
    <w:rsid w:val="00D1626C"/>
    <w:rsid w:val="00D542B1"/>
    <w:rsid w:val="00D544E2"/>
    <w:rsid w:val="00D6433C"/>
    <w:rsid w:val="00D72DBD"/>
    <w:rsid w:val="00D87ADD"/>
    <w:rsid w:val="00D92228"/>
    <w:rsid w:val="00DA5E9F"/>
    <w:rsid w:val="00DA6ADF"/>
    <w:rsid w:val="00E00244"/>
    <w:rsid w:val="00E02400"/>
    <w:rsid w:val="00E41E82"/>
    <w:rsid w:val="00E85A3A"/>
    <w:rsid w:val="00E97577"/>
    <w:rsid w:val="00EF27E4"/>
    <w:rsid w:val="00EF4FDE"/>
    <w:rsid w:val="00F0639A"/>
    <w:rsid w:val="00F10B06"/>
    <w:rsid w:val="00F134FA"/>
    <w:rsid w:val="00F31FFB"/>
    <w:rsid w:val="00F41D74"/>
    <w:rsid w:val="00F50792"/>
    <w:rsid w:val="00F933D1"/>
    <w:rsid w:val="00FA04A3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E1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5E90"/>
  </w:style>
  <w:style w:type="paragraph" w:styleId="a5">
    <w:name w:val="footer"/>
    <w:basedOn w:val="a"/>
    <w:link w:val="a6"/>
    <w:uiPriority w:val="99"/>
    <w:unhideWhenUsed/>
    <w:rsid w:val="00CA5E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5E90"/>
  </w:style>
  <w:style w:type="paragraph" w:styleId="a7">
    <w:name w:val="List Paragraph"/>
    <w:basedOn w:val="a"/>
    <w:uiPriority w:val="34"/>
    <w:qFormat/>
    <w:rsid w:val="00EF27E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27E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EF27E4"/>
    <w:rPr>
      <w:rFonts w:eastAsiaTheme="minorEastAsia"/>
      <w:sz w:val="20"/>
      <w:szCs w:val="20"/>
      <w:lang w:val="bg-BG" w:eastAsia="bg-BG"/>
    </w:rPr>
  </w:style>
  <w:style w:type="character" w:styleId="aa">
    <w:name w:val="footnote reference"/>
    <w:basedOn w:val="a0"/>
    <w:uiPriority w:val="99"/>
    <w:semiHidden/>
    <w:unhideWhenUsed/>
    <w:rsid w:val="00EF27E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A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A522C"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37D3-82EE-4D4E-A157-67616314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Ivanova</dc:creator>
  <cp:lastModifiedBy>User</cp:lastModifiedBy>
  <cp:revision>2</cp:revision>
  <dcterms:created xsi:type="dcterms:W3CDTF">2024-04-25T11:52:00Z</dcterms:created>
  <dcterms:modified xsi:type="dcterms:W3CDTF">2024-04-25T11:52:00Z</dcterms:modified>
</cp:coreProperties>
</file>