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t xml:space="preserve">                                                                       ПРЕПИС ОТ РЕШЕНИЕ № 412</w:t>
      </w: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51/30.03.2018 Г.</w:t>
      </w: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394260" w:rsidRDefault="00394260" w:rsidP="00394260">
      <w:pPr>
        <w:rPr>
          <w:b/>
          <w:u w:val="single"/>
        </w:rPr>
      </w:pPr>
      <w:r>
        <w:t xml:space="preserve"> </w:t>
      </w:r>
    </w:p>
    <w:p w:rsidR="00394260" w:rsidRDefault="00394260" w:rsidP="00394260">
      <w:pPr>
        <w:rPr>
          <w:b/>
          <w:u w:val="single"/>
        </w:rPr>
      </w:pPr>
    </w:p>
    <w:p w:rsidR="00394260" w:rsidRDefault="00394260" w:rsidP="00394260">
      <w:pPr>
        <w:rPr>
          <w:b/>
          <w:u w:val="single"/>
        </w:rPr>
      </w:pPr>
      <w:r w:rsidRPr="006E56AA">
        <w:rPr>
          <w:b/>
          <w:u w:val="single"/>
        </w:rPr>
        <w:t>По първа точка</w:t>
      </w:r>
    </w:p>
    <w:p w:rsidR="00394260" w:rsidRDefault="00394260" w:rsidP="00394260">
      <w:pPr>
        <w:rPr>
          <w:b/>
          <w:u w:val="single"/>
        </w:rPr>
      </w:pPr>
    </w:p>
    <w:p w:rsidR="00394260" w:rsidRPr="005A241B" w:rsidRDefault="00394260" w:rsidP="00394260">
      <w:pPr>
        <w:jc w:val="both"/>
      </w:pPr>
      <w:r w:rsidRPr="005A241B">
        <w:t>Докладна записка № 32/15.03.2018 г. от Пенка Пенкова – Кмет на Община Лом относно: Ктегоризация на общински жилищен фонд на Община Лом.</w:t>
      </w:r>
    </w:p>
    <w:p w:rsidR="00394260" w:rsidRPr="00AA08BD" w:rsidRDefault="00394260" w:rsidP="00394260">
      <w:pPr>
        <w:jc w:val="both"/>
        <w:rPr>
          <w:lang w:val="ru-RU"/>
        </w:rPr>
      </w:pPr>
    </w:p>
    <w:p w:rsidR="00394260" w:rsidRPr="00AA08BD" w:rsidRDefault="00394260" w:rsidP="00394260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394260" w:rsidRDefault="00394260" w:rsidP="00394260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26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394260" w:rsidRDefault="00394260" w:rsidP="00394260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394260" w:rsidRDefault="00394260" w:rsidP="00394260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№ 412</w:t>
      </w:r>
    </w:p>
    <w:p w:rsidR="00394260" w:rsidRDefault="00394260" w:rsidP="00394260">
      <w:pPr>
        <w:jc w:val="center"/>
        <w:rPr>
          <w:b/>
          <w:lang w:val="ru-RU"/>
        </w:rPr>
      </w:pPr>
    </w:p>
    <w:p w:rsidR="00394260" w:rsidRDefault="00394260" w:rsidP="00394260">
      <w:pPr>
        <w:ind w:firstLine="708"/>
        <w:jc w:val="both"/>
      </w:pPr>
      <w:r>
        <w:t xml:space="preserve">Общински съвет на Община Лом,  на основание  чл.21, ал.1, т.8 от Закона за местното управление и местната администрация, във връзка с чл.42, ал.1 и ал.2 от ЗОС и чл.3, ал.2 от </w:t>
      </w:r>
      <w:r>
        <w:rPr>
          <w:lang w:val="ru-RU"/>
        </w:rPr>
        <w:t>Наредба за условията и реда за установяване на жилищни нужди на граждани, настаняване под наем и продажба на общински жилища</w:t>
      </w:r>
      <w:r>
        <w:t>, категоризира общински жилищен фонд, както следва:</w:t>
      </w:r>
    </w:p>
    <w:p w:rsidR="00394260" w:rsidRDefault="00394260" w:rsidP="00394260">
      <w:pPr>
        <w:ind w:firstLine="708"/>
        <w:jc w:val="both"/>
      </w:pPr>
    </w:p>
    <w:p w:rsidR="00394260" w:rsidRDefault="00394260" w:rsidP="00394260">
      <w:pPr>
        <w:ind w:firstLine="708"/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>. ЗА НАСТАНЯВАНЕ ПОД НАЕМ НА ГРАЖДАНИ С УСТАНОВЕНИ ЖИЛИЩНИ НУЖДИ:</w:t>
      </w:r>
    </w:p>
    <w:p w:rsidR="00394260" w:rsidRDefault="00394260" w:rsidP="00394260">
      <w:pPr>
        <w:ind w:firstLine="708"/>
        <w:jc w:val="both"/>
        <w:rPr>
          <w:b/>
        </w:rPr>
      </w:pPr>
    </w:p>
    <w:p w:rsidR="00394260" w:rsidRDefault="00394260" w:rsidP="00394260">
      <w:pPr>
        <w:ind w:firstLine="708"/>
        <w:jc w:val="both"/>
      </w:pPr>
      <w:r>
        <w:t>Ул. „Александър Стамболийски” №41, ап.35 и ап.55</w:t>
      </w:r>
    </w:p>
    <w:p w:rsidR="00394260" w:rsidRDefault="00394260" w:rsidP="00394260">
      <w:pPr>
        <w:ind w:firstLine="708"/>
        <w:jc w:val="both"/>
      </w:pPr>
      <w:r>
        <w:t>Ул. „Александър Стамболийски” №18,  №24  - стар жилищен фонд</w:t>
      </w:r>
    </w:p>
    <w:p w:rsidR="00394260" w:rsidRDefault="00394260" w:rsidP="00394260">
      <w:pPr>
        <w:ind w:firstLine="708"/>
        <w:jc w:val="both"/>
      </w:pPr>
      <w:r>
        <w:t>Ул. „Кнез Иван Кулин” №3 и №7- стар жилищен фонд</w:t>
      </w:r>
    </w:p>
    <w:p w:rsidR="00394260" w:rsidRDefault="00394260" w:rsidP="00394260">
      <w:pPr>
        <w:ind w:firstLine="708"/>
        <w:jc w:val="both"/>
      </w:pPr>
      <w:r>
        <w:t xml:space="preserve">Ул. „Перущица” № 73- стар жилищен фонд </w:t>
      </w:r>
    </w:p>
    <w:p w:rsidR="00394260" w:rsidRDefault="00394260" w:rsidP="00394260">
      <w:pPr>
        <w:ind w:firstLine="708"/>
        <w:jc w:val="both"/>
      </w:pPr>
      <w:r>
        <w:t>Ул.  „Христо Ботев” № 4- стар жилищен фонд</w:t>
      </w:r>
    </w:p>
    <w:p w:rsidR="00394260" w:rsidRDefault="00394260" w:rsidP="00394260">
      <w:pPr>
        <w:ind w:firstLine="708"/>
        <w:jc w:val="both"/>
      </w:pPr>
      <w:r>
        <w:t>Ул. „Любен Каравелов” № 22- стар жилищен фонд</w:t>
      </w:r>
    </w:p>
    <w:p w:rsidR="00394260" w:rsidRDefault="00394260" w:rsidP="00394260">
      <w:pPr>
        <w:ind w:firstLine="708"/>
        <w:jc w:val="both"/>
      </w:pPr>
      <w:r>
        <w:t>Ул.  „Търлис” № 8- стар жилищен фонд</w:t>
      </w:r>
    </w:p>
    <w:p w:rsidR="00394260" w:rsidRDefault="00394260" w:rsidP="00394260">
      <w:pPr>
        <w:ind w:firstLine="708"/>
        <w:jc w:val="both"/>
        <w:rPr>
          <w:lang w:val="en-US"/>
        </w:rPr>
      </w:pPr>
      <w:r>
        <w:t xml:space="preserve">Ул.  „Васил Априлов” - стар жилищен фонд </w:t>
      </w:r>
    </w:p>
    <w:p w:rsidR="00394260" w:rsidRDefault="00394260" w:rsidP="00394260">
      <w:pPr>
        <w:ind w:firstLine="708"/>
        <w:jc w:val="both"/>
      </w:pPr>
      <w:r>
        <w:t>Ул. „Кнез Иван Кулин” №13, ап.5</w:t>
      </w:r>
    </w:p>
    <w:p w:rsidR="00394260" w:rsidRDefault="00394260" w:rsidP="00394260">
      <w:pPr>
        <w:ind w:firstLine="708"/>
        <w:jc w:val="both"/>
        <w:rPr>
          <w:b/>
          <w:lang w:val="en-US"/>
        </w:rPr>
      </w:pPr>
      <w:r>
        <w:t>Ул. „Пристанищна” №4 А, ап.33</w:t>
      </w:r>
    </w:p>
    <w:p w:rsidR="00394260" w:rsidRDefault="00394260" w:rsidP="00394260">
      <w:pPr>
        <w:ind w:firstLine="708"/>
        <w:jc w:val="both"/>
      </w:pPr>
      <w:r>
        <w:t>Ул. „Пристанищна” №15, Кале 2, ап.17, ап.62 и ап.65</w:t>
      </w:r>
    </w:p>
    <w:p w:rsidR="00394260" w:rsidRDefault="00394260" w:rsidP="00394260">
      <w:pPr>
        <w:ind w:firstLine="708"/>
        <w:jc w:val="both"/>
      </w:pPr>
      <w:r>
        <w:t>Ул. „Пристанищна” №15, Кале 4, ап.1 и ап.30</w:t>
      </w:r>
    </w:p>
    <w:p w:rsidR="00394260" w:rsidRDefault="00394260" w:rsidP="00394260">
      <w:pPr>
        <w:ind w:firstLine="708"/>
        <w:jc w:val="both"/>
      </w:pPr>
      <w:r>
        <w:t>Ул. „Пристанищна” №17, Кале 5, ап.15</w:t>
      </w:r>
    </w:p>
    <w:p w:rsidR="00394260" w:rsidRDefault="00394260" w:rsidP="00394260">
      <w:pPr>
        <w:ind w:firstLine="708"/>
        <w:jc w:val="both"/>
      </w:pPr>
      <w:r>
        <w:t>Ул. „Пристанищна” №44, бл. „Чайка-2”, ап. 44, 46, 47</w:t>
      </w:r>
    </w:p>
    <w:p w:rsidR="00394260" w:rsidRDefault="00394260" w:rsidP="00394260">
      <w:pPr>
        <w:ind w:firstLine="708"/>
        <w:jc w:val="both"/>
      </w:pPr>
      <w:r>
        <w:t>Ул. „Черковна” №33, бл.104,  ап.19</w:t>
      </w:r>
    </w:p>
    <w:p w:rsidR="00394260" w:rsidRDefault="00394260" w:rsidP="00394260">
      <w:pPr>
        <w:ind w:firstLine="708"/>
        <w:jc w:val="both"/>
      </w:pPr>
      <w:r>
        <w:t>Ул. „Славянска” №24 и №32 - стар жилищен фонд</w:t>
      </w:r>
    </w:p>
    <w:p w:rsidR="00394260" w:rsidRDefault="00394260" w:rsidP="00394260">
      <w:pPr>
        <w:ind w:firstLine="708"/>
        <w:jc w:val="both"/>
      </w:pPr>
      <w:r>
        <w:t>Ул. „Цвятко Павлов” №4 и №6 - стар жилищен фонд</w:t>
      </w:r>
    </w:p>
    <w:p w:rsidR="00394260" w:rsidRDefault="00394260" w:rsidP="00394260">
      <w:pPr>
        <w:ind w:firstLine="708"/>
        <w:jc w:val="both"/>
      </w:pPr>
      <w:r>
        <w:t>Ул. „Веслец” №87 - стар жилищен фонд</w:t>
      </w:r>
    </w:p>
    <w:p w:rsidR="00394260" w:rsidRDefault="00394260" w:rsidP="00394260">
      <w:pPr>
        <w:ind w:firstLine="708"/>
        <w:jc w:val="both"/>
      </w:pPr>
      <w:r>
        <w:t>Ул. „Каймак Чалан” №19 - стар жилищен фонд</w:t>
      </w:r>
    </w:p>
    <w:p w:rsidR="00394260" w:rsidRDefault="00394260" w:rsidP="00394260">
      <w:pPr>
        <w:ind w:firstLine="708"/>
        <w:jc w:val="both"/>
      </w:pPr>
      <w:r>
        <w:t>Ул. „Призрен” №31, бл.1-2, вх. „Г”, ап.1, 10, 14, 18, 21, 22, 29, 30</w:t>
      </w:r>
    </w:p>
    <w:p w:rsidR="00394260" w:rsidRDefault="00394260" w:rsidP="00394260">
      <w:pPr>
        <w:ind w:firstLine="708"/>
        <w:jc w:val="both"/>
      </w:pPr>
      <w:r>
        <w:t>Ул. „Призрен” №31, бл.1-2, вх. „Д”, ап.36</w:t>
      </w:r>
    </w:p>
    <w:p w:rsidR="00394260" w:rsidRDefault="00394260" w:rsidP="00394260">
      <w:pPr>
        <w:ind w:firstLine="708"/>
        <w:jc w:val="both"/>
      </w:pPr>
      <w:r>
        <w:lastRenderedPageBreak/>
        <w:t>Ул. „Дядо Цеко войвода” №34, бл.2-2, вх. „А”, ап.2</w:t>
      </w:r>
    </w:p>
    <w:p w:rsidR="00394260" w:rsidRDefault="00394260" w:rsidP="00394260">
      <w:pPr>
        <w:ind w:firstLine="708"/>
        <w:jc w:val="both"/>
      </w:pPr>
      <w:r>
        <w:t>Ул. „Дядо Цеко войвода” №34, бл.2-2, вх. „Б”, ап.26, 38, 47</w:t>
      </w:r>
    </w:p>
    <w:p w:rsidR="00394260" w:rsidRDefault="00394260" w:rsidP="00394260">
      <w:pPr>
        <w:ind w:firstLine="708"/>
        <w:jc w:val="both"/>
      </w:pPr>
      <w:r>
        <w:t>Ул. „Дядо Цеко войвода” №34, бл.2-1, вх. „В”, ап.3, 7, 13, 14, 21, 22, 23, 24, 29</w:t>
      </w:r>
    </w:p>
    <w:p w:rsidR="00394260" w:rsidRDefault="00394260" w:rsidP="00394260">
      <w:pPr>
        <w:ind w:firstLine="708"/>
        <w:jc w:val="both"/>
        <w:rPr>
          <w:lang w:val="en-US"/>
        </w:rPr>
      </w:pPr>
      <w:r>
        <w:t>Ул. „Дядо Цеко войвода” №34, бл.2-1, вх. „Г”, ап.37, 40, 43, 44, 47, 48, 55, 60, 63</w:t>
      </w:r>
    </w:p>
    <w:p w:rsidR="00394260" w:rsidRDefault="00394260" w:rsidP="00394260">
      <w:pPr>
        <w:ind w:firstLine="708"/>
        <w:jc w:val="both"/>
        <w:rPr>
          <w:lang w:val="en-US"/>
        </w:rPr>
      </w:pPr>
      <w:r>
        <w:t xml:space="preserve">Ул. „Дядо Цеко войвода” №47, бл.3-1, вх. „А”, ап.4, 5, 8, 11, 14, 15, 16, 17, 21, 22, 24, 25, 26, 27, 28 </w:t>
      </w:r>
    </w:p>
    <w:p w:rsidR="00394260" w:rsidRDefault="00394260" w:rsidP="00394260">
      <w:pPr>
        <w:ind w:firstLine="708"/>
        <w:jc w:val="both"/>
      </w:pPr>
      <w:r>
        <w:t>Ул. „Дядо Цеко войвода” №47, бл.3-1, вх. „Б”, ап.39, 40, 41, 43, 49, 55, 56, 58</w:t>
      </w:r>
    </w:p>
    <w:p w:rsidR="00394260" w:rsidRDefault="00394260" w:rsidP="00394260">
      <w:pPr>
        <w:ind w:firstLine="708"/>
        <w:jc w:val="both"/>
      </w:pPr>
      <w:r>
        <w:t>Ул. „Пелистър” №15, бл.4-2, вх. „А”, ап.4, 6, 9, 13, 16, 21, 25, 26, 28, 29, 30, 32</w:t>
      </w:r>
    </w:p>
    <w:p w:rsidR="00394260" w:rsidRDefault="00394260" w:rsidP="00394260">
      <w:pPr>
        <w:ind w:firstLine="708"/>
        <w:jc w:val="both"/>
      </w:pPr>
      <w:r>
        <w:t>Ул. „Пелистър” №15, бл.4-2, вх. „Б”, ап.34, 36, 38, 39, 45, 60, 62, 63, 64</w:t>
      </w:r>
    </w:p>
    <w:p w:rsidR="00394260" w:rsidRDefault="00394260" w:rsidP="00394260">
      <w:pPr>
        <w:ind w:firstLine="708"/>
        <w:jc w:val="both"/>
      </w:pPr>
      <w:r>
        <w:t>Ул. „Шести септември” №42, бл.2-2,  вх. „Б”,  ап.1, 2, 6</w:t>
      </w:r>
    </w:p>
    <w:p w:rsidR="00394260" w:rsidRDefault="00394260" w:rsidP="00394260">
      <w:pPr>
        <w:ind w:firstLine="708"/>
        <w:jc w:val="both"/>
      </w:pPr>
      <w:r>
        <w:t>ЖК „Зорница”, бл.1-1, ап.2 и ап.3</w:t>
      </w:r>
    </w:p>
    <w:p w:rsidR="00394260" w:rsidRDefault="00394260" w:rsidP="00394260">
      <w:pPr>
        <w:ind w:firstLine="708"/>
        <w:jc w:val="both"/>
      </w:pPr>
      <w:r>
        <w:t>ЖК „Зорница”, бл.1-4, ап.9, 12, 20</w:t>
      </w:r>
    </w:p>
    <w:p w:rsidR="00394260" w:rsidRDefault="00394260" w:rsidP="00394260">
      <w:pPr>
        <w:ind w:firstLine="708"/>
        <w:jc w:val="both"/>
      </w:pPr>
      <w:r>
        <w:t>ЖК „Зорница”, бл.4-1, ап.1 и ап.4</w:t>
      </w:r>
    </w:p>
    <w:p w:rsidR="00394260" w:rsidRDefault="00394260" w:rsidP="00394260">
      <w:pPr>
        <w:ind w:firstLine="708"/>
        <w:jc w:val="both"/>
      </w:pPr>
      <w:r>
        <w:t>ЖК „Зорница”, бл.4-2, ап.27</w:t>
      </w:r>
    </w:p>
    <w:p w:rsidR="00394260" w:rsidRDefault="00394260" w:rsidP="00394260">
      <w:pPr>
        <w:ind w:firstLine="708"/>
        <w:jc w:val="both"/>
      </w:pPr>
      <w:r>
        <w:t>Ул. „Филип Тотю” №11, вх. „А”, ап.</w:t>
      </w:r>
      <w:r>
        <w:rPr>
          <w:lang w:val="en-US"/>
        </w:rPr>
        <w:t>2</w:t>
      </w:r>
      <w:r>
        <w:t>, 3, 13, 14, 17, 18</w:t>
      </w:r>
    </w:p>
    <w:p w:rsidR="00394260" w:rsidRDefault="00394260" w:rsidP="00394260">
      <w:pPr>
        <w:ind w:firstLine="708"/>
        <w:jc w:val="both"/>
      </w:pPr>
      <w:r>
        <w:t>Ул. „Филип Тотю” №11, вх. „Б”, ап.19, 20, 21,22, 23, 24, 25, 27, 28, 29,30, 31, 33, 34</w:t>
      </w:r>
    </w:p>
    <w:p w:rsidR="00394260" w:rsidRDefault="00394260" w:rsidP="00394260">
      <w:pPr>
        <w:ind w:firstLine="708"/>
        <w:jc w:val="both"/>
        <w:rPr>
          <w:lang w:val="en-US"/>
        </w:rPr>
      </w:pPr>
      <w:r>
        <w:t>Ул. „Филип Тотю” №11, вх. „В”, ап.37, 38, 39, 43, 47, 50, 52, 53, 54</w:t>
      </w:r>
    </w:p>
    <w:p w:rsidR="00394260" w:rsidRDefault="00394260" w:rsidP="00394260">
      <w:pPr>
        <w:jc w:val="both"/>
        <w:rPr>
          <w:b/>
          <w:lang w:val="en-US"/>
        </w:rPr>
      </w:pPr>
    </w:p>
    <w:p w:rsidR="00394260" w:rsidRDefault="00394260" w:rsidP="00394260">
      <w:pPr>
        <w:ind w:firstLine="708"/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>. ЗА ПРОДАЖБА:</w:t>
      </w:r>
    </w:p>
    <w:p w:rsidR="00394260" w:rsidRDefault="00394260" w:rsidP="00394260">
      <w:pPr>
        <w:ind w:firstLine="708"/>
        <w:jc w:val="both"/>
        <w:rPr>
          <w:b/>
        </w:rPr>
      </w:pPr>
    </w:p>
    <w:p w:rsidR="00394260" w:rsidRDefault="00394260" w:rsidP="00394260">
      <w:pPr>
        <w:ind w:firstLine="708"/>
        <w:jc w:val="both"/>
      </w:pPr>
      <w:r>
        <w:t>ЖК „Зорница”, бл.4-3, ап.40</w:t>
      </w:r>
    </w:p>
    <w:p w:rsidR="00394260" w:rsidRDefault="00394260" w:rsidP="00394260">
      <w:pPr>
        <w:ind w:firstLine="708"/>
        <w:jc w:val="both"/>
        <w:rPr>
          <w:lang w:val="en-US"/>
        </w:rPr>
      </w:pPr>
      <w:r>
        <w:t>Ул. „Александър Стамболийски” №</w:t>
      </w:r>
      <w:r>
        <w:rPr>
          <w:lang w:val="en-US"/>
        </w:rPr>
        <w:t>2</w:t>
      </w:r>
      <w:r>
        <w:t>8</w:t>
      </w:r>
      <w:r>
        <w:rPr>
          <w:lang w:val="en-US"/>
        </w:rPr>
        <w:t>0</w:t>
      </w:r>
    </w:p>
    <w:p w:rsidR="00394260" w:rsidRDefault="00394260" w:rsidP="00394260">
      <w:pPr>
        <w:ind w:firstLine="708"/>
        <w:jc w:val="both"/>
        <w:rPr>
          <w:lang w:val="en-US"/>
        </w:rPr>
      </w:pPr>
    </w:p>
    <w:p w:rsidR="00394260" w:rsidRDefault="00394260" w:rsidP="00394260">
      <w:pPr>
        <w:ind w:firstLine="708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ЗА </w:t>
      </w:r>
      <w:proofErr w:type="gramStart"/>
      <w:r>
        <w:rPr>
          <w:b/>
        </w:rPr>
        <w:t>ОБЕЗЩЕТЯВАНЕ  НА</w:t>
      </w:r>
      <w:proofErr w:type="gramEnd"/>
      <w:r>
        <w:rPr>
          <w:b/>
        </w:rPr>
        <w:t xml:space="preserve"> БИВШИ СОБСТВЕНИЦИ, ЧИИТО ИМОТИ СА ОТЧУЖДЕНИ ЗА ОБЩИНСКИ НУЖДИ:</w:t>
      </w:r>
    </w:p>
    <w:p w:rsidR="00394260" w:rsidRDefault="00394260" w:rsidP="00394260">
      <w:pPr>
        <w:ind w:firstLine="708"/>
        <w:jc w:val="both"/>
        <w:rPr>
          <w:b/>
        </w:rPr>
      </w:pPr>
    </w:p>
    <w:p w:rsidR="00394260" w:rsidRDefault="00394260" w:rsidP="00394260">
      <w:pPr>
        <w:ind w:firstLine="708"/>
        <w:jc w:val="both"/>
      </w:pPr>
      <w:r>
        <w:t>Ул. „Пристанищна” №44, бл. „Чайка-2”, ап.2</w:t>
      </w:r>
    </w:p>
    <w:p w:rsidR="00394260" w:rsidRDefault="00394260" w:rsidP="00394260">
      <w:pPr>
        <w:jc w:val="both"/>
        <w:rPr>
          <w:b/>
        </w:rPr>
      </w:pPr>
    </w:p>
    <w:p w:rsidR="00394260" w:rsidRDefault="00394260" w:rsidP="00394260">
      <w:pPr>
        <w:ind w:firstLine="708"/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>. ВЕДОМСТВЕНИ:</w:t>
      </w:r>
    </w:p>
    <w:p w:rsidR="00394260" w:rsidRDefault="00394260" w:rsidP="00394260">
      <w:pPr>
        <w:jc w:val="both"/>
      </w:pPr>
    </w:p>
    <w:p w:rsidR="00394260" w:rsidRDefault="00394260" w:rsidP="00394260">
      <w:pPr>
        <w:ind w:firstLine="708"/>
        <w:jc w:val="both"/>
        <w:rPr>
          <w:lang w:val="en-US"/>
        </w:rPr>
      </w:pPr>
      <w:r>
        <w:t>Ул. „Филип Тотю” №11, вх. „А”, ап.15</w:t>
      </w:r>
    </w:p>
    <w:p w:rsidR="00394260" w:rsidRDefault="00394260" w:rsidP="00394260">
      <w:pPr>
        <w:ind w:firstLine="708"/>
        <w:jc w:val="both"/>
        <w:rPr>
          <w:lang w:val="en-US"/>
        </w:rPr>
      </w:pPr>
      <w:r>
        <w:t>Ул. „Филип Тотю” №11, вх. „Б”, ап.26</w:t>
      </w:r>
    </w:p>
    <w:p w:rsidR="00394260" w:rsidRDefault="00394260" w:rsidP="00394260">
      <w:pPr>
        <w:ind w:firstLine="708"/>
        <w:jc w:val="both"/>
      </w:pPr>
      <w:r>
        <w:t>Ул. „Филип Тотю” №11, вх. „В”, ап.49</w:t>
      </w:r>
    </w:p>
    <w:p w:rsidR="00394260" w:rsidRDefault="00394260" w:rsidP="00394260">
      <w:pPr>
        <w:jc w:val="both"/>
        <w:rPr>
          <w:b/>
        </w:rPr>
      </w:pPr>
    </w:p>
    <w:p w:rsidR="00394260" w:rsidRDefault="00394260" w:rsidP="00394260">
      <w:pPr>
        <w:ind w:firstLine="708"/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>. РЕЗЕРВНИ:</w:t>
      </w:r>
    </w:p>
    <w:p w:rsidR="00394260" w:rsidRDefault="00394260" w:rsidP="00394260">
      <w:pPr>
        <w:ind w:firstLine="708"/>
        <w:jc w:val="both"/>
        <w:rPr>
          <w:b/>
        </w:rPr>
      </w:pPr>
    </w:p>
    <w:p w:rsidR="00394260" w:rsidRDefault="00394260" w:rsidP="00394260">
      <w:pPr>
        <w:ind w:firstLine="708"/>
        <w:jc w:val="both"/>
        <w:rPr>
          <w:b/>
        </w:rPr>
      </w:pPr>
      <w:r>
        <w:t>Ул. „Пристанищна” №17, Кале 5, ап.18</w:t>
      </w:r>
    </w:p>
    <w:p w:rsidR="00394260" w:rsidRDefault="00394260" w:rsidP="00394260">
      <w:pPr>
        <w:ind w:firstLine="708"/>
        <w:jc w:val="both"/>
      </w:pPr>
      <w:r>
        <w:t>Ул. „Филип Тотю” №11, вх. „А”, ап.10</w:t>
      </w:r>
    </w:p>
    <w:p w:rsidR="00394260" w:rsidRPr="00AA08BD" w:rsidRDefault="00394260" w:rsidP="00394260">
      <w:pPr>
        <w:jc w:val="both"/>
        <w:rPr>
          <w:b/>
          <w:lang w:val="ru-RU"/>
        </w:rPr>
      </w:pPr>
    </w:p>
    <w:p w:rsidR="00394260" w:rsidRDefault="00394260" w:rsidP="00394260">
      <w:pPr>
        <w:rPr>
          <w:b/>
          <w:u w:val="single"/>
        </w:rPr>
      </w:pPr>
    </w:p>
    <w:p w:rsidR="00394260" w:rsidRDefault="00394260" w:rsidP="00394260">
      <w:r>
        <w:t>ПРОТОКОЛЧИК:                            ПРЕДСЕДАТЕЛ НА ОбС-ЛОМ:</w:t>
      </w: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</w:t>
      </w: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413</w:t>
      </w: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51/30.03.2018 Г.</w:t>
      </w: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394260" w:rsidRDefault="00394260" w:rsidP="00394260">
      <w:pPr>
        <w:rPr>
          <w:b/>
          <w:u w:val="single"/>
        </w:rPr>
      </w:pPr>
      <w:r>
        <w:t xml:space="preserve"> </w:t>
      </w:r>
    </w:p>
    <w:p w:rsidR="00394260" w:rsidRDefault="00394260" w:rsidP="00394260">
      <w:pPr>
        <w:rPr>
          <w:b/>
          <w:u w:val="single"/>
        </w:rPr>
      </w:pPr>
    </w:p>
    <w:p w:rsidR="00394260" w:rsidRPr="00AA08BD" w:rsidRDefault="00394260" w:rsidP="00394260">
      <w:pPr>
        <w:jc w:val="both"/>
        <w:rPr>
          <w:b/>
          <w:lang w:val="ru-RU"/>
        </w:rPr>
      </w:pPr>
    </w:p>
    <w:p w:rsidR="00394260" w:rsidRDefault="00394260" w:rsidP="00394260">
      <w:pPr>
        <w:rPr>
          <w:b/>
          <w:u w:val="single"/>
        </w:rPr>
      </w:pPr>
      <w:r>
        <w:rPr>
          <w:b/>
          <w:u w:val="single"/>
        </w:rPr>
        <w:t>По втора</w:t>
      </w:r>
      <w:r w:rsidRPr="006E56AA">
        <w:rPr>
          <w:b/>
          <w:u w:val="single"/>
        </w:rPr>
        <w:t xml:space="preserve"> точка</w:t>
      </w:r>
    </w:p>
    <w:p w:rsidR="00394260" w:rsidRDefault="00394260" w:rsidP="00394260">
      <w:pPr>
        <w:rPr>
          <w:b/>
          <w:u w:val="single"/>
        </w:rPr>
      </w:pPr>
    </w:p>
    <w:p w:rsidR="00394260" w:rsidRDefault="00394260" w:rsidP="00394260">
      <w:pPr>
        <w:jc w:val="both"/>
      </w:pPr>
      <w:r>
        <w:t>Докладна записка № 33</w:t>
      </w:r>
      <w:r w:rsidRPr="005A241B">
        <w:t xml:space="preserve">/15.03.2018 г. от Пенка Пенкова – Кмет на Община Лом относно: </w:t>
      </w:r>
      <w:r w:rsidRPr="00024B90">
        <w:t xml:space="preserve">Предложение за допълване на приетата Програма за управление и разпореждане с имотите- общинска собственост на Община Лом през 2018 г. </w:t>
      </w:r>
    </w:p>
    <w:p w:rsidR="00394260" w:rsidRDefault="00394260" w:rsidP="00394260">
      <w:pPr>
        <w:jc w:val="both"/>
      </w:pPr>
    </w:p>
    <w:p w:rsidR="00394260" w:rsidRPr="00AA08BD" w:rsidRDefault="00394260" w:rsidP="00394260">
      <w:pPr>
        <w:jc w:val="both"/>
        <w:rPr>
          <w:lang w:val="ru-RU"/>
        </w:rPr>
      </w:pPr>
      <w:r w:rsidRPr="00AA08BD">
        <w:rPr>
          <w:lang w:val="ru-RU"/>
        </w:rPr>
        <w:t xml:space="preserve">Комисиите към Общински съвет Лом приемат докладната. </w:t>
      </w:r>
    </w:p>
    <w:p w:rsidR="00394260" w:rsidRPr="00AA08BD" w:rsidRDefault="00394260" w:rsidP="00394260">
      <w:pPr>
        <w:jc w:val="both"/>
        <w:rPr>
          <w:lang w:val="ru-RU"/>
        </w:rPr>
      </w:pPr>
    </w:p>
    <w:p w:rsidR="00394260" w:rsidRPr="00AA08BD" w:rsidRDefault="00394260" w:rsidP="00394260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394260" w:rsidRDefault="00394260" w:rsidP="00394260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26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394260" w:rsidRDefault="00394260" w:rsidP="00394260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394260" w:rsidRDefault="00394260" w:rsidP="00394260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№ 413</w:t>
      </w:r>
    </w:p>
    <w:p w:rsidR="00394260" w:rsidRDefault="00394260" w:rsidP="00394260">
      <w:pPr>
        <w:ind w:firstLine="708"/>
        <w:jc w:val="both"/>
      </w:pPr>
      <w:r>
        <w:t>Общинският съвет на Община Лом:</w:t>
      </w:r>
    </w:p>
    <w:p w:rsidR="00394260" w:rsidRDefault="00394260" w:rsidP="00394260">
      <w:pPr>
        <w:ind w:firstLine="708"/>
        <w:jc w:val="both"/>
      </w:pPr>
      <w:r>
        <w:t>На основание чл.21, ал.1, т.8 и т. 12 и ал</w:t>
      </w:r>
      <w:r>
        <w:rPr>
          <w:color w:val="008000"/>
        </w:rPr>
        <w:t>.</w:t>
      </w:r>
      <w:r>
        <w:t>2 от Закона за местното самоуправление и местната администрация и чл. 8, ал. 1 и ал. 9 от Закона за общинската собственост, допълва приетата Програма за управление и разпореждане с имотите- общинска собственост на Община Лом през  2018 г., като включва в:</w:t>
      </w:r>
    </w:p>
    <w:p w:rsidR="00394260" w:rsidRDefault="00394260" w:rsidP="00394260">
      <w:pPr>
        <w:numPr>
          <w:ilvl w:val="0"/>
          <w:numId w:val="1"/>
        </w:numPr>
        <w:jc w:val="both"/>
      </w:pPr>
      <w:r>
        <w:t>В раздел:</w:t>
      </w:r>
      <w:r>
        <w:rPr>
          <w:b/>
        </w:rPr>
        <w:t xml:space="preserve"> Имоти, които общината има намерение да продаде по реда на чл.</w:t>
      </w:r>
      <w:r>
        <w:rPr>
          <w:b/>
          <w:lang w:val="ru-RU"/>
        </w:rPr>
        <w:t>35</w:t>
      </w:r>
      <w:r>
        <w:rPr>
          <w:b/>
        </w:rPr>
        <w:t xml:space="preserve"> от ЗОС, </w:t>
      </w:r>
      <w:r>
        <w:t>под № 14 и  № 15, следните имоти:</w:t>
      </w:r>
    </w:p>
    <w:tbl>
      <w:tblPr>
        <w:tblW w:w="5388" w:type="pct"/>
        <w:tblLook w:val="01E0"/>
      </w:tblPr>
      <w:tblGrid>
        <w:gridCol w:w="825"/>
        <w:gridCol w:w="9544"/>
      </w:tblGrid>
      <w:tr w:rsidR="00394260" w:rsidTr="006842FB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60" w:rsidRDefault="00394260" w:rsidP="006842FB">
            <w:pPr>
              <w:jc w:val="both"/>
            </w:pPr>
          </w:p>
          <w:p w:rsidR="00394260" w:rsidRDefault="00394260" w:rsidP="006842FB">
            <w:pPr>
              <w:jc w:val="both"/>
            </w:pPr>
            <w:r>
              <w:t>14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60" w:rsidRDefault="00394260" w:rsidP="006842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Поземлен имот с идентификатор 44238.506.657  по кадастралната карта на гр. Лом, с площ 907 кв.м.</w:t>
            </w:r>
          </w:p>
          <w:p w:rsidR="00394260" w:rsidRDefault="00394260" w:rsidP="006842FB">
            <w:pPr>
              <w:ind w:left="-12"/>
              <w:jc w:val="both"/>
            </w:pPr>
          </w:p>
        </w:tc>
      </w:tr>
      <w:tr w:rsidR="00394260" w:rsidTr="006842FB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60" w:rsidRDefault="00394260" w:rsidP="006842FB">
            <w:pPr>
              <w:jc w:val="both"/>
            </w:pPr>
          </w:p>
          <w:p w:rsidR="00394260" w:rsidRDefault="00394260" w:rsidP="006842FB">
            <w:pPr>
              <w:jc w:val="both"/>
            </w:pPr>
            <w:r>
              <w:t>15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60" w:rsidRDefault="00394260" w:rsidP="006842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Незастроен поземлен имот с идентификатор 44238.506.2358 по кадастралната карта на гр. Лом, с площ 366 кв.м.</w:t>
            </w:r>
          </w:p>
          <w:p w:rsidR="00394260" w:rsidRDefault="00394260" w:rsidP="006842FB">
            <w:pPr>
              <w:jc w:val="both"/>
              <w:rPr>
                <w:color w:val="000000"/>
              </w:rPr>
            </w:pPr>
          </w:p>
        </w:tc>
      </w:tr>
    </w:tbl>
    <w:p w:rsidR="00394260" w:rsidRDefault="00394260" w:rsidP="00394260">
      <w:pPr>
        <w:ind w:left="708"/>
        <w:jc w:val="both"/>
        <w:rPr>
          <w:b/>
          <w:lang w:val="en-US"/>
        </w:rPr>
      </w:pPr>
    </w:p>
    <w:p w:rsidR="00394260" w:rsidRDefault="00394260" w:rsidP="00394260">
      <w:pPr>
        <w:ind w:left="708"/>
        <w:jc w:val="both"/>
      </w:pPr>
    </w:p>
    <w:p w:rsidR="00394260" w:rsidRDefault="00394260" w:rsidP="00394260">
      <w:pPr>
        <w:numPr>
          <w:ilvl w:val="0"/>
          <w:numId w:val="2"/>
        </w:numPr>
        <w:jc w:val="both"/>
      </w:pPr>
      <w:r>
        <w:t>В Раздел:</w:t>
      </w:r>
      <w:r>
        <w:rPr>
          <w:b/>
        </w:rPr>
        <w:t xml:space="preserve"> Имоти, които общината има намерение да предостави под наем, </w:t>
      </w:r>
      <w:r>
        <w:t>под № 14, следния  имот:</w:t>
      </w:r>
    </w:p>
    <w:p w:rsidR="00394260" w:rsidRDefault="00394260" w:rsidP="00394260">
      <w:pPr>
        <w:ind w:left="708"/>
        <w:jc w:val="both"/>
      </w:pPr>
    </w:p>
    <w:tbl>
      <w:tblPr>
        <w:tblW w:w="5388" w:type="pct"/>
        <w:tblLook w:val="01E0"/>
      </w:tblPr>
      <w:tblGrid>
        <w:gridCol w:w="825"/>
        <w:gridCol w:w="9544"/>
      </w:tblGrid>
      <w:tr w:rsidR="00394260" w:rsidTr="006842FB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60" w:rsidRDefault="00394260" w:rsidP="006842FB">
            <w:pPr>
              <w:jc w:val="both"/>
            </w:pPr>
          </w:p>
          <w:p w:rsidR="00394260" w:rsidRDefault="00394260" w:rsidP="006842FB">
            <w:pPr>
              <w:jc w:val="both"/>
            </w:pPr>
            <w:r>
              <w:t>14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60" w:rsidRDefault="00394260" w:rsidP="006842FB">
            <w:pPr>
              <w:ind w:left="-1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Част от общински имот в </w:t>
            </w:r>
            <w:r>
              <w:t>УПИ</w:t>
            </w: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VI</w:t>
            </w:r>
            <w:r>
              <w:rPr>
                <w:lang w:val="ru-RU"/>
              </w:rPr>
              <w:t>,</w:t>
            </w:r>
            <w:r>
              <w:t xml:space="preserve"> кв. 152 по плана на гр. Лом, ( ПИ 44238.506.2882 по кадастралната карта на гр. Лом), с площ 40.00 кв.м., за разполагане на преместваем обект (павилион) за търговска или обслужваща дейност, при условията на чл.56, ал (1) и ал. (2) от ЗУТ</w:t>
            </w:r>
          </w:p>
          <w:p w:rsidR="00394260" w:rsidRDefault="00394260" w:rsidP="006842FB">
            <w:pPr>
              <w:jc w:val="both"/>
            </w:pPr>
          </w:p>
        </w:tc>
      </w:tr>
    </w:tbl>
    <w:p w:rsidR="00394260" w:rsidRDefault="00394260" w:rsidP="00394260">
      <w:pPr>
        <w:ind w:left="708"/>
        <w:jc w:val="both"/>
      </w:pPr>
    </w:p>
    <w:p w:rsidR="00394260" w:rsidRDefault="00394260" w:rsidP="00394260">
      <w:pPr>
        <w:numPr>
          <w:ilvl w:val="0"/>
          <w:numId w:val="2"/>
        </w:numPr>
        <w:jc w:val="both"/>
      </w:pPr>
      <w:r>
        <w:t>Създава Раздел</w:t>
      </w:r>
      <w:r>
        <w:rPr>
          <w:b/>
        </w:rPr>
        <w:t xml:space="preserve">: Имоти, които общината има намерение да продаде по реда на чл. 36, от ЗОС </w:t>
      </w:r>
      <w:r>
        <w:t>и включва  в него под № 1, следния имот:</w:t>
      </w:r>
    </w:p>
    <w:p w:rsidR="00394260" w:rsidRDefault="00394260" w:rsidP="00394260">
      <w:pPr>
        <w:ind w:left="708"/>
        <w:jc w:val="both"/>
      </w:pPr>
    </w:p>
    <w:tbl>
      <w:tblPr>
        <w:tblW w:w="5388" w:type="pct"/>
        <w:tblLook w:val="01E0"/>
      </w:tblPr>
      <w:tblGrid>
        <w:gridCol w:w="825"/>
        <w:gridCol w:w="9544"/>
      </w:tblGrid>
      <w:tr w:rsidR="00394260" w:rsidTr="006842FB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60" w:rsidRDefault="00394260" w:rsidP="006842FB">
            <w:pPr>
              <w:jc w:val="both"/>
            </w:pPr>
          </w:p>
          <w:p w:rsidR="00394260" w:rsidRDefault="00394260" w:rsidP="006842FB">
            <w:pPr>
              <w:jc w:val="both"/>
            </w:pPr>
            <w:r>
              <w:t>1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60" w:rsidRDefault="00394260" w:rsidP="006842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Идеална част от Поземлен имот с идентификатор 44238.506.9648 по кадастралната карта на гр. Лом, с площ 185 кв.м.,находящ се в гр. Лом,  ул. „Стара планина” № 9-11</w:t>
            </w:r>
          </w:p>
          <w:p w:rsidR="00394260" w:rsidRDefault="00394260" w:rsidP="006842FB">
            <w:pPr>
              <w:jc w:val="both"/>
              <w:rPr>
                <w:color w:val="000000"/>
              </w:rPr>
            </w:pPr>
          </w:p>
        </w:tc>
      </w:tr>
    </w:tbl>
    <w:p w:rsidR="00394260" w:rsidRDefault="00394260" w:rsidP="00394260">
      <w:pPr>
        <w:ind w:left="708"/>
        <w:jc w:val="both"/>
      </w:pPr>
    </w:p>
    <w:p w:rsidR="00394260" w:rsidRDefault="00394260" w:rsidP="00394260">
      <w:pPr>
        <w:ind w:left="708"/>
        <w:jc w:val="both"/>
        <w:rPr>
          <w:b/>
        </w:rPr>
      </w:pPr>
    </w:p>
    <w:p w:rsidR="00394260" w:rsidRDefault="00394260" w:rsidP="00394260">
      <w:pPr>
        <w:ind w:firstLine="708"/>
        <w:jc w:val="both"/>
      </w:pPr>
      <w:r>
        <w:t>Приложение: Програма за управление и разпореждане с имотите-общинска собственост  на Община Лом през 2018 г., с предложението за допълване.</w:t>
      </w:r>
    </w:p>
    <w:p w:rsidR="00394260" w:rsidRDefault="00394260" w:rsidP="00394260">
      <w:pPr>
        <w:rPr>
          <w:b/>
          <w:u w:val="single"/>
        </w:rPr>
      </w:pPr>
    </w:p>
    <w:p w:rsidR="00394260" w:rsidRDefault="00394260" w:rsidP="00394260">
      <w:pPr>
        <w:rPr>
          <w:b/>
          <w:u w:val="single"/>
        </w:rPr>
      </w:pPr>
    </w:p>
    <w:p w:rsidR="00394260" w:rsidRDefault="00394260" w:rsidP="00394260">
      <w:pPr>
        <w:rPr>
          <w:b/>
          <w:u w:val="single"/>
        </w:rPr>
      </w:pPr>
    </w:p>
    <w:p w:rsidR="00394260" w:rsidRDefault="00394260" w:rsidP="00394260">
      <w:pPr>
        <w:rPr>
          <w:b/>
          <w:u w:val="single"/>
        </w:rPr>
      </w:pPr>
    </w:p>
    <w:p w:rsidR="00394260" w:rsidRDefault="00394260" w:rsidP="00394260">
      <w:r>
        <w:t>ПРОТОКОЛЧИК:                            ПРЕДСЕДАТЕЛ НА ОбС-ЛОМ:</w:t>
      </w: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/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414</w:t>
      </w: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51/30.03.2018 Г.</w:t>
      </w: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394260" w:rsidRDefault="00394260" w:rsidP="00394260">
      <w:pPr>
        <w:rPr>
          <w:b/>
          <w:u w:val="single"/>
        </w:rPr>
      </w:pPr>
      <w:r>
        <w:t xml:space="preserve"> </w:t>
      </w:r>
    </w:p>
    <w:p w:rsidR="00394260" w:rsidRDefault="00394260" w:rsidP="00394260">
      <w:pPr>
        <w:rPr>
          <w:b/>
          <w:u w:val="single"/>
        </w:rPr>
      </w:pPr>
      <w:r>
        <w:rPr>
          <w:b/>
          <w:u w:val="single"/>
        </w:rPr>
        <w:t>По трета</w:t>
      </w:r>
      <w:r w:rsidRPr="006E56AA">
        <w:rPr>
          <w:b/>
          <w:u w:val="single"/>
        </w:rPr>
        <w:t xml:space="preserve"> точка</w:t>
      </w:r>
    </w:p>
    <w:p w:rsidR="00394260" w:rsidRDefault="00394260" w:rsidP="00394260">
      <w:pPr>
        <w:jc w:val="both"/>
      </w:pPr>
    </w:p>
    <w:p w:rsidR="00394260" w:rsidRPr="004D0A6A" w:rsidRDefault="00394260" w:rsidP="00394260">
      <w:pPr>
        <w:jc w:val="both"/>
      </w:pPr>
      <w:r w:rsidRPr="004D0A6A">
        <w:t>Докладна записка № 34/15.03.2018 г. от Пенка Пенкова – Кмет на Община Лом относно:</w:t>
      </w:r>
      <w:r w:rsidRPr="004D0A6A">
        <w:rPr>
          <w:b/>
        </w:rPr>
        <w:t xml:space="preserve"> </w:t>
      </w:r>
      <w:r w:rsidRPr="004D0A6A">
        <w:t xml:space="preserve"> Приемане на средносрочна бюджетна прогноза за периода 2019 – 2021 г.</w:t>
      </w:r>
    </w:p>
    <w:p w:rsidR="00394260" w:rsidRPr="00AA08BD" w:rsidRDefault="00394260" w:rsidP="00394260">
      <w:pPr>
        <w:jc w:val="both"/>
        <w:rPr>
          <w:lang w:val="ru-RU"/>
        </w:rPr>
      </w:pPr>
    </w:p>
    <w:p w:rsidR="00394260" w:rsidRPr="00AA08BD" w:rsidRDefault="00394260" w:rsidP="00394260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394260" w:rsidRDefault="00394260" w:rsidP="00394260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 xml:space="preserve">веденото поименно гласуване с 23 гласа „За“, 1 глас „Против“ и 2 гласа „Въздържал се“ </w:t>
      </w:r>
      <w:r w:rsidRPr="00AA08BD">
        <w:rPr>
          <w:lang w:val="ru-RU"/>
        </w:rPr>
        <w:t>Общинският съвет на Община Лом взе следното:</w:t>
      </w:r>
    </w:p>
    <w:p w:rsidR="00394260" w:rsidRDefault="00394260" w:rsidP="00394260">
      <w:pPr>
        <w:jc w:val="both"/>
        <w:rPr>
          <w:lang w:val="ru-RU"/>
        </w:rPr>
      </w:pPr>
    </w:p>
    <w:p w:rsidR="00394260" w:rsidRDefault="00394260" w:rsidP="00394260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394260" w:rsidRDefault="00394260" w:rsidP="00394260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№ 414</w:t>
      </w:r>
    </w:p>
    <w:p w:rsidR="00394260" w:rsidRDefault="00394260" w:rsidP="00394260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394260" w:rsidRDefault="00394260" w:rsidP="00394260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На основание чл. 21, ал. 1, т. 6 и т. 23 и ал. 2 от ЗМСМА, чл. 83, ал. 2 от Закона за публчините финанси, чл. 29, ал. 2 от Наредба за условията и реда за съставяне на бюджетна прогноза за месни дейности за следващите три години, за съставяне, приемане, изпълнение и отчитане на бюджета на община Лом и във връзка с РМС 51/31.01.2018 г. за бюджетните процедури за 2018 г., и указания дадени от МФ с писмо БЮ 1/12.02.2018 г. за подготовка и представяне на бюджетните прогнози на първостепенните разпоредители с бюджет за периода 2019-2021 г., Общински съвет Лом:</w:t>
      </w:r>
    </w:p>
    <w:p w:rsidR="00394260" w:rsidRDefault="00394260" w:rsidP="00394260">
      <w:pPr>
        <w:spacing w:line="276" w:lineRule="auto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Приема средносрочната бюджетна прогноза за местни дейности на община Лом за периода 2019-2021 г., съгласно Приложение 8;</w:t>
      </w:r>
    </w:p>
    <w:p w:rsidR="00394260" w:rsidRDefault="00394260" w:rsidP="00394260">
      <w:pPr>
        <w:spacing w:line="276" w:lineRule="auto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Приема прогнозата на показателите за поети ангажименти и за задължения на разходи за периода 2019-2021 г., съгласно Приложение 1 „а“;</w:t>
      </w:r>
    </w:p>
    <w:p w:rsidR="00394260" w:rsidRDefault="00394260" w:rsidP="00394260">
      <w:pPr>
        <w:spacing w:line="276" w:lineRule="auto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Приема прогнозата за общински дълг (включително и намеренията за нов) и разходите за лихви по него за периода 2019-2021 г., съгласно Приложение 6 „г“.</w:t>
      </w:r>
    </w:p>
    <w:p w:rsidR="00394260" w:rsidRDefault="00394260" w:rsidP="00394260">
      <w:pPr>
        <w:spacing w:line="276" w:lineRule="auto"/>
        <w:ind w:firstLine="720"/>
        <w:jc w:val="both"/>
        <w:rPr>
          <w:rFonts w:eastAsiaTheme="minorHAnsi"/>
          <w:lang w:eastAsia="en-US"/>
        </w:rPr>
      </w:pPr>
    </w:p>
    <w:p w:rsidR="00394260" w:rsidRPr="001820F4" w:rsidRDefault="00394260" w:rsidP="00394260">
      <w:pPr>
        <w:spacing w:line="276" w:lineRule="auto"/>
        <w:ind w:firstLine="720"/>
        <w:jc w:val="both"/>
        <w:rPr>
          <w:rFonts w:eastAsiaTheme="minorHAnsi"/>
          <w:lang w:eastAsia="en-US"/>
        </w:rPr>
      </w:pPr>
    </w:p>
    <w:p w:rsidR="00394260" w:rsidRDefault="00394260" w:rsidP="00394260">
      <w:pPr>
        <w:rPr>
          <w:b/>
          <w:u w:val="single"/>
        </w:rPr>
      </w:pPr>
    </w:p>
    <w:p w:rsidR="00394260" w:rsidRPr="00AA08BD" w:rsidRDefault="00394260" w:rsidP="00394260">
      <w:pPr>
        <w:jc w:val="both"/>
        <w:rPr>
          <w:b/>
          <w:lang w:val="ru-RU"/>
        </w:rPr>
      </w:pPr>
    </w:p>
    <w:p w:rsidR="00394260" w:rsidRDefault="00394260" w:rsidP="00394260">
      <w:pPr>
        <w:rPr>
          <w:b/>
          <w:u w:val="single"/>
        </w:rPr>
      </w:pPr>
    </w:p>
    <w:p w:rsidR="00394260" w:rsidRDefault="00394260" w:rsidP="00394260">
      <w:r>
        <w:t>ПРОТОКОЛЧИК:                            ПРЕДСЕДАТЕЛ НА ОбС-ЛОМ:</w:t>
      </w: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/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415</w:t>
      </w: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51/30.03.2018 Г.</w:t>
      </w: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394260" w:rsidRDefault="00394260" w:rsidP="00394260">
      <w:pPr>
        <w:rPr>
          <w:b/>
          <w:u w:val="single"/>
        </w:rPr>
      </w:pPr>
      <w:r>
        <w:t xml:space="preserve"> </w:t>
      </w:r>
    </w:p>
    <w:p w:rsidR="00394260" w:rsidRDefault="00394260" w:rsidP="00394260">
      <w:pPr>
        <w:rPr>
          <w:b/>
          <w:u w:val="single"/>
        </w:rPr>
      </w:pPr>
    </w:p>
    <w:p w:rsidR="00394260" w:rsidRDefault="00394260" w:rsidP="00394260">
      <w:pPr>
        <w:rPr>
          <w:b/>
          <w:u w:val="single"/>
        </w:rPr>
      </w:pPr>
      <w:r>
        <w:rPr>
          <w:b/>
          <w:u w:val="single"/>
        </w:rPr>
        <w:t xml:space="preserve">По четърта </w:t>
      </w:r>
      <w:r w:rsidRPr="006E56AA">
        <w:rPr>
          <w:b/>
          <w:u w:val="single"/>
        </w:rPr>
        <w:t>точка</w:t>
      </w:r>
    </w:p>
    <w:p w:rsidR="00394260" w:rsidRDefault="00394260" w:rsidP="00394260">
      <w:pPr>
        <w:jc w:val="both"/>
      </w:pPr>
    </w:p>
    <w:p w:rsidR="00394260" w:rsidRPr="00B710A3" w:rsidRDefault="00394260" w:rsidP="00394260">
      <w:pPr>
        <w:jc w:val="both"/>
      </w:pPr>
      <w:r w:rsidRPr="00B710A3">
        <w:t>Докладна записка № 35/15.03.2018 г. от Пенка Пенкова – Кмет на Община Лом относно: Годишен план за развитие на социалните услуги в Община Лом за 2019 г.</w:t>
      </w:r>
    </w:p>
    <w:p w:rsidR="00394260" w:rsidRDefault="00394260" w:rsidP="00394260">
      <w:pPr>
        <w:jc w:val="both"/>
        <w:rPr>
          <w:lang w:val="ru-RU"/>
        </w:rPr>
      </w:pPr>
    </w:p>
    <w:p w:rsidR="00394260" w:rsidRPr="00AA08BD" w:rsidRDefault="00394260" w:rsidP="00394260">
      <w:pPr>
        <w:jc w:val="both"/>
        <w:rPr>
          <w:lang w:val="ru-RU"/>
        </w:rPr>
      </w:pPr>
    </w:p>
    <w:p w:rsidR="00394260" w:rsidRPr="00AA08BD" w:rsidRDefault="00394260" w:rsidP="00394260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394260" w:rsidRDefault="00394260" w:rsidP="00394260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26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394260" w:rsidRDefault="00394260" w:rsidP="00394260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394260" w:rsidRDefault="00394260" w:rsidP="00394260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№ 415</w:t>
      </w:r>
    </w:p>
    <w:p w:rsidR="00394260" w:rsidRDefault="00394260" w:rsidP="00394260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394260" w:rsidRDefault="00394260" w:rsidP="00394260">
      <w:pPr>
        <w:jc w:val="both"/>
      </w:pPr>
      <w:r>
        <w:t>Общинският съвет на Община Лом, на основание чл. 21, ал. 2, във връзка с чл. 21, ал. 1, т. 12 от Закона за местното самоуправление и местната администрация и във връзка с чл. 36б, ал. 4 от Правилника за прилагане на Закона за социално подпомагане приема Годишен план за развитие на социалните услуги в Община Лом за 2019 г.</w:t>
      </w:r>
    </w:p>
    <w:p w:rsidR="00394260" w:rsidRDefault="00394260" w:rsidP="00394260">
      <w:pPr>
        <w:jc w:val="both"/>
      </w:pPr>
    </w:p>
    <w:p w:rsidR="00394260" w:rsidRDefault="00394260" w:rsidP="00394260">
      <w:pPr>
        <w:jc w:val="both"/>
      </w:pPr>
      <w:r>
        <w:t>Приложение: 1. Годишен план за развитие на социалните услуги в Община Лом за 2019 г.</w:t>
      </w:r>
    </w:p>
    <w:p w:rsidR="00394260" w:rsidRDefault="00394260" w:rsidP="00394260">
      <w:pPr>
        <w:rPr>
          <w:b/>
          <w:u w:val="single"/>
        </w:rPr>
      </w:pPr>
    </w:p>
    <w:p w:rsidR="00394260" w:rsidRPr="00AA08BD" w:rsidRDefault="00394260" w:rsidP="00394260">
      <w:pPr>
        <w:jc w:val="both"/>
        <w:rPr>
          <w:b/>
          <w:lang w:val="ru-RU"/>
        </w:rPr>
      </w:pPr>
    </w:p>
    <w:p w:rsidR="00394260" w:rsidRDefault="00394260" w:rsidP="00394260">
      <w:pPr>
        <w:rPr>
          <w:b/>
          <w:u w:val="single"/>
        </w:rPr>
      </w:pPr>
    </w:p>
    <w:p w:rsidR="00394260" w:rsidRDefault="00394260" w:rsidP="00394260">
      <w:r>
        <w:t>ПРОТОКОЛЧИК:                            ПРЕДСЕДАТЕЛ НА ОбС-ЛОМ:</w:t>
      </w: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/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416</w:t>
      </w: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51/30.03.2018 Г.</w:t>
      </w: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394260" w:rsidRDefault="00394260" w:rsidP="00394260">
      <w:pPr>
        <w:rPr>
          <w:b/>
          <w:u w:val="single"/>
        </w:rPr>
      </w:pPr>
      <w:r>
        <w:t xml:space="preserve"> </w:t>
      </w:r>
    </w:p>
    <w:p w:rsidR="00394260" w:rsidRDefault="00394260" w:rsidP="00394260">
      <w:pPr>
        <w:rPr>
          <w:b/>
          <w:u w:val="single"/>
        </w:rPr>
      </w:pPr>
      <w:r>
        <w:rPr>
          <w:b/>
          <w:u w:val="single"/>
        </w:rPr>
        <w:t xml:space="preserve">По пета </w:t>
      </w:r>
      <w:r w:rsidRPr="006E56AA">
        <w:rPr>
          <w:b/>
          <w:u w:val="single"/>
        </w:rPr>
        <w:t>точка</w:t>
      </w:r>
    </w:p>
    <w:p w:rsidR="00394260" w:rsidRDefault="00394260" w:rsidP="00394260"/>
    <w:p w:rsidR="00394260" w:rsidRDefault="00394260" w:rsidP="00394260"/>
    <w:p w:rsidR="00394260" w:rsidRDefault="00394260" w:rsidP="00394260">
      <w:pPr>
        <w:jc w:val="both"/>
      </w:pPr>
      <w:r w:rsidRPr="00DE570B">
        <w:t>Докладна записка № 36/15.03.2018 г. от Пенка Пенкова – Кмет на Община Лом относно: Приемане на Програма за закрила на детето 2018 – 2019 г. на Община Лом.</w:t>
      </w:r>
    </w:p>
    <w:p w:rsidR="00394260" w:rsidRPr="00AA08BD" w:rsidRDefault="00394260" w:rsidP="00394260">
      <w:pPr>
        <w:jc w:val="both"/>
        <w:rPr>
          <w:lang w:val="ru-RU"/>
        </w:rPr>
      </w:pPr>
    </w:p>
    <w:p w:rsidR="00394260" w:rsidRPr="00AA08BD" w:rsidRDefault="00394260" w:rsidP="00394260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394260" w:rsidRDefault="00394260" w:rsidP="00394260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26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394260" w:rsidRDefault="00394260" w:rsidP="00394260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394260" w:rsidRDefault="00394260" w:rsidP="00394260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№ 416</w:t>
      </w:r>
    </w:p>
    <w:p w:rsidR="00394260" w:rsidRPr="00DE570B" w:rsidRDefault="00394260" w:rsidP="00394260">
      <w:pPr>
        <w:jc w:val="both"/>
      </w:pPr>
    </w:p>
    <w:p w:rsidR="00394260" w:rsidRDefault="00394260" w:rsidP="00394260">
      <w:pPr>
        <w:ind w:firstLine="720"/>
        <w:jc w:val="both"/>
      </w:pPr>
      <w:r>
        <w:t>Общинският съвет на Община Лом, на основание чл. 21, ал. 2, т. 12 от Закона за местното самоуправление и местната администрация и чл. 20а от Закона за закрила на детето приема Програма за закрила на детето 2018-2019 г. на Община Лом.</w:t>
      </w:r>
    </w:p>
    <w:p w:rsidR="00394260" w:rsidRDefault="00394260" w:rsidP="00394260">
      <w:pPr>
        <w:rPr>
          <w:b/>
        </w:rPr>
      </w:pPr>
    </w:p>
    <w:p w:rsidR="00394260" w:rsidRDefault="00394260" w:rsidP="00394260">
      <w:r w:rsidRPr="00034DC9">
        <w:rPr>
          <w:b/>
        </w:rPr>
        <w:t>Приложение:</w:t>
      </w:r>
      <w:r>
        <w:t xml:space="preserve"> Програма за закрила на детето 2018-2019 г. на Община Лом.</w:t>
      </w:r>
    </w:p>
    <w:p w:rsidR="00394260" w:rsidRPr="00C16192" w:rsidRDefault="00394260" w:rsidP="00394260"/>
    <w:p w:rsidR="00394260" w:rsidRDefault="00394260" w:rsidP="00394260">
      <w:pPr>
        <w:rPr>
          <w:b/>
          <w:u w:val="single"/>
        </w:rPr>
      </w:pPr>
    </w:p>
    <w:p w:rsidR="00394260" w:rsidRPr="00AA08BD" w:rsidRDefault="00394260" w:rsidP="00394260">
      <w:pPr>
        <w:jc w:val="both"/>
        <w:rPr>
          <w:b/>
          <w:lang w:val="ru-RU"/>
        </w:rPr>
      </w:pPr>
    </w:p>
    <w:p w:rsidR="00394260" w:rsidRDefault="00394260" w:rsidP="00394260">
      <w:pPr>
        <w:rPr>
          <w:b/>
          <w:u w:val="single"/>
        </w:rPr>
      </w:pPr>
    </w:p>
    <w:p w:rsidR="00394260" w:rsidRDefault="00394260" w:rsidP="00394260">
      <w:r>
        <w:t>ПРОТОКОЛЧИК:                            ПРЕДСЕДАТЕЛ НА ОбС-ЛОМ:</w:t>
      </w: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/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417</w:t>
      </w: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51/30.03.2018 Г.</w:t>
      </w: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394260" w:rsidRDefault="00394260" w:rsidP="00394260">
      <w:pPr>
        <w:rPr>
          <w:b/>
          <w:u w:val="single"/>
        </w:rPr>
      </w:pPr>
      <w:r>
        <w:t xml:space="preserve"> </w:t>
      </w:r>
    </w:p>
    <w:p w:rsidR="00394260" w:rsidRDefault="00394260" w:rsidP="00394260">
      <w:pPr>
        <w:rPr>
          <w:b/>
          <w:u w:val="single"/>
        </w:rPr>
      </w:pPr>
    </w:p>
    <w:p w:rsidR="00394260" w:rsidRDefault="00394260" w:rsidP="00394260">
      <w:pPr>
        <w:rPr>
          <w:b/>
          <w:u w:val="single"/>
        </w:rPr>
      </w:pPr>
      <w:r>
        <w:rPr>
          <w:b/>
          <w:u w:val="single"/>
        </w:rPr>
        <w:t xml:space="preserve">По шеста </w:t>
      </w:r>
      <w:r w:rsidRPr="006E56AA">
        <w:rPr>
          <w:b/>
          <w:u w:val="single"/>
        </w:rPr>
        <w:t>точка</w:t>
      </w:r>
    </w:p>
    <w:p w:rsidR="00394260" w:rsidRDefault="00394260" w:rsidP="00394260">
      <w:pPr>
        <w:jc w:val="both"/>
      </w:pPr>
    </w:p>
    <w:p w:rsidR="00394260" w:rsidRPr="00C16192" w:rsidRDefault="00394260" w:rsidP="00394260">
      <w:pPr>
        <w:jc w:val="both"/>
      </w:pPr>
      <w:r w:rsidRPr="00C16192">
        <w:t>Докладна записка № 37/23.03.2018 г. от Пенка Пенкова – Кмет на Община Лом относно: Приемане на цени на услуги предоставени от „Ритуални дейности“ ЕООД</w:t>
      </w:r>
    </w:p>
    <w:p w:rsidR="00394260" w:rsidRDefault="00394260" w:rsidP="00394260">
      <w:pPr>
        <w:jc w:val="both"/>
        <w:rPr>
          <w:lang w:val="ru-RU"/>
        </w:rPr>
      </w:pPr>
    </w:p>
    <w:p w:rsidR="00394260" w:rsidRPr="00AA08BD" w:rsidRDefault="00394260" w:rsidP="00394260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394260" w:rsidRDefault="00394260" w:rsidP="00394260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19</w:t>
      </w:r>
      <w:r w:rsidRPr="00AA08BD">
        <w:rPr>
          <w:lang w:val="ru-RU"/>
        </w:rPr>
        <w:t xml:space="preserve"> гласа „За“ </w:t>
      </w:r>
      <w:r>
        <w:rPr>
          <w:lang w:val="ru-RU"/>
        </w:rPr>
        <w:t xml:space="preserve">и 6 гласа „Въздържал се“ </w:t>
      </w:r>
      <w:r w:rsidRPr="00AA08BD">
        <w:rPr>
          <w:lang w:val="ru-RU"/>
        </w:rPr>
        <w:t>Общинският съвет на Община Лом взе следното:</w:t>
      </w:r>
    </w:p>
    <w:p w:rsidR="00394260" w:rsidRDefault="00394260" w:rsidP="00394260">
      <w:pPr>
        <w:jc w:val="both"/>
        <w:rPr>
          <w:lang w:val="ru-RU"/>
        </w:rPr>
      </w:pPr>
    </w:p>
    <w:p w:rsidR="00394260" w:rsidRDefault="00394260" w:rsidP="00394260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394260" w:rsidRDefault="00394260" w:rsidP="00394260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№ 417</w:t>
      </w:r>
    </w:p>
    <w:p w:rsidR="00394260" w:rsidRDefault="00394260" w:rsidP="00394260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394260" w:rsidRDefault="00394260" w:rsidP="00394260">
      <w:r>
        <w:tab/>
        <w:t>Общинският съвет на Община Лом, на основание чл. 21, ал. 1, т. 23 и ал. 2 от Закона за местното самоуправление и местната администрация и във връзка с чл. 6, ал. 3 от Наредбата за устройство и управление на гробищните паркове на територията на Община Лом, приема цените на услугите предоставени от „Ритуални дейности“ ЕООД, както следва:</w:t>
      </w:r>
    </w:p>
    <w:p w:rsidR="00394260" w:rsidRDefault="00394260" w:rsidP="00394260">
      <w:pPr>
        <w:ind w:firstLine="720"/>
      </w:pPr>
      <w:r>
        <w:t>1. Изкопаване, заравяне и оформяне на гробно място – 110.00 лв.</w:t>
      </w:r>
    </w:p>
    <w:p w:rsidR="00394260" w:rsidRDefault="00394260" w:rsidP="00394260">
      <w:pPr>
        <w:ind w:firstLine="720"/>
      </w:pPr>
      <w:r>
        <w:t>2. Монтаж на гробница – 60.00 лв.</w:t>
      </w:r>
    </w:p>
    <w:p w:rsidR="00394260" w:rsidRDefault="00394260" w:rsidP="00394260">
      <w:pPr>
        <w:ind w:firstLine="720"/>
      </w:pPr>
      <w:r>
        <w:t>3. Ползване на обредна зала – 20.00 лв.</w:t>
      </w:r>
    </w:p>
    <w:p w:rsidR="00394260" w:rsidRDefault="00394260" w:rsidP="00394260">
      <w:pPr>
        <w:ind w:firstLine="720"/>
      </w:pPr>
    </w:p>
    <w:p w:rsidR="00394260" w:rsidRDefault="00394260" w:rsidP="00394260">
      <w:pPr>
        <w:ind w:firstLine="720"/>
      </w:pPr>
    </w:p>
    <w:p w:rsidR="00394260" w:rsidRPr="00AA08BD" w:rsidRDefault="00394260" w:rsidP="00394260">
      <w:pPr>
        <w:jc w:val="both"/>
        <w:rPr>
          <w:b/>
          <w:lang w:val="ru-RU"/>
        </w:rPr>
      </w:pPr>
    </w:p>
    <w:p w:rsidR="00394260" w:rsidRDefault="00394260" w:rsidP="00394260">
      <w:pPr>
        <w:rPr>
          <w:b/>
          <w:u w:val="single"/>
        </w:rPr>
      </w:pPr>
    </w:p>
    <w:p w:rsidR="00394260" w:rsidRDefault="00394260" w:rsidP="00394260">
      <w:r>
        <w:t>ПРОТОКОЛЧИК:                            ПРЕДСЕДАТЕЛ НА ОбС-ЛОМ:</w:t>
      </w: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/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418</w:t>
      </w: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51/30.03.2018 Г.</w:t>
      </w: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394260" w:rsidRDefault="00394260" w:rsidP="00394260">
      <w:pPr>
        <w:rPr>
          <w:b/>
          <w:u w:val="single"/>
        </w:rPr>
      </w:pPr>
      <w:r>
        <w:t xml:space="preserve"> </w:t>
      </w:r>
    </w:p>
    <w:p w:rsidR="00394260" w:rsidRDefault="00394260" w:rsidP="00394260">
      <w:pPr>
        <w:rPr>
          <w:b/>
          <w:u w:val="single"/>
        </w:rPr>
      </w:pPr>
    </w:p>
    <w:p w:rsidR="00394260" w:rsidRDefault="00394260" w:rsidP="00394260">
      <w:pPr>
        <w:rPr>
          <w:b/>
          <w:u w:val="single"/>
        </w:rPr>
      </w:pPr>
      <w:r>
        <w:rPr>
          <w:b/>
          <w:u w:val="single"/>
        </w:rPr>
        <w:t xml:space="preserve">По седма </w:t>
      </w:r>
      <w:r w:rsidRPr="006E56AA">
        <w:rPr>
          <w:b/>
          <w:u w:val="single"/>
        </w:rPr>
        <w:t>точка</w:t>
      </w:r>
    </w:p>
    <w:p w:rsidR="00394260" w:rsidRDefault="00394260" w:rsidP="00394260">
      <w:pPr>
        <w:jc w:val="both"/>
      </w:pPr>
    </w:p>
    <w:p w:rsidR="00394260" w:rsidRPr="00D67621" w:rsidRDefault="00394260" w:rsidP="00394260">
      <w:pPr>
        <w:jc w:val="both"/>
      </w:pPr>
      <w:r w:rsidRPr="00D67621">
        <w:t>Докладна записка № 38/27.03.2018 г. от Пенка Пенкова – Кмет на Община Лом относно: Предоставяне за управление на старо приемно здание на гара Лом от община Лом</w:t>
      </w:r>
    </w:p>
    <w:p w:rsidR="00394260" w:rsidRPr="00AA08BD" w:rsidRDefault="00394260" w:rsidP="00394260">
      <w:pPr>
        <w:jc w:val="both"/>
        <w:rPr>
          <w:lang w:val="ru-RU"/>
        </w:rPr>
      </w:pPr>
    </w:p>
    <w:p w:rsidR="00394260" w:rsidRPr="00AA08BD" w:rsidRDefault="00394260" w:rsidP="00394260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394260" w:rsidRDefault="00394260" w:rsidP="00394260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26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394260" w:rsidRDefault="00394260" w:rsidP="00394260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394260" w:rsidRDefault="00394260" w:rsidP="00394260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№ 418</w:t>
      </w:r>
    </w:p>
    <w:p w:rsidR="00394260" w:rsidRDefault="00394260" w:rsidP="00394260">
      <w:pPr>
        <w:ind w:firstLine="360"/>
      </w:pPr>
    </w:p>
    <w:p w:rsidR="00394260" w:rsidRDefault="00394260" w:rsidP="00394260">
      <w:pPr>
        <w:ind w:firstLine="360"/>
      </w:pPr>
      <w:r>
        <w:t>Общинският съвет на Община Лом, на основание чл. 21, ал. 1, т. 23 от Закона за местното самоуправление и местната администрация (ЗМСМА) и във връзка с чл. 15, ал. 2 от Закона за държавна собственост (ЗДС):</w:t>
      </w:r>
    </w:p>
    <w:p w:rsidR="00394260" w:rsidRDefault="00394260" w:rsidP="00394260">
      <w:pPr>
        <w:ind w:firstLine="360"/>
      </w:pPr>
    </w:p>
    <w:p w:rsidR="00394260" w:rsidRDefault="00394260" w:rsidP="00394260">
      <w:pPr>
        <w:pStyle w:val="a3"/>
        <w:numPr>
          <w:ilvl w:val="0"/>
          <w:numId w:val="3"/>
        </w:numPr>
        <w:jc w:val="both"/>
      </w:pPr>
      <w:r>
        <w:t>Възлага на Кмета на община Лом да депозира искане чрез Областен управител на област Монтана до Министерство на транспорта и ДП „НКЖИ“ за внасяне на предложение в Министерски съвет за вземане на решение за предоставяне за управление на Община Лом, на следния държавен имот – публична собственост, сграда 44238.507.76.21, гр. Лом, Промишлена зона, функц. Предназначение „Сграда на транспорта“, брой етажи 2 /два/, застроена площ 601 кв.м.;</w:t>
      </w:r>
    </w:p>
    <w:p w:rsidR="00394260" w:rsidRDefault="00394260" w:rsidP="00394260">
      <w:pPr>
        <w:pStyle w:val="a3"/>
        <w:numPr>
          <w:ilvl w:val="0"/>
          <w:numId w:val="3"/>
        </w:numPr>
        <w:jc w:val="both"/>
      </w:pPr>
      <w:r>
        <w:t>Дава съгласие Община Лом да приеме управлението върху същия имот;</w:t>
      </w:r>
    </w:p>
    <w:p w:rsidR="00394260" w:rsidRDefault="00394260" w:rsidP="00394260">
      <w:pPr>
        <w:pStyle w:val="a3"/>
        <w:numPr>
          <w:ilvl w:val="0"/>
          <w:numId w:val="3"/>
        </w:numPr>
        <w:jc w:val="both"/>
      </w:pPr>
      <w:r>
        <w:t>Дава съгласие имотът да се използва като Културна – Информационен комплекс;</w:t>
      </w:r>
    </w:p>
    <w:p w:rsidR="00394260" w:rsidRDefault="00394260" w:rsidP="00394260">
      <w:pPr>
        <w:pStyle w:val="a3"/>
        <w:numPr>
          <w:ilvl w:val="0"/>
          <w:numId w:val="3"/>
        </w:numPr>
        <w:jc w:val="both"/>
      </w:pPr>
      <w:r>
        <w:t>Овластява Кмета на община Лом да предприеме всички необходими правни и фактически действия за изпълнение на приетите решения.</w:t>
      </w:r>
    </w:p>
    <w:p w:rsidR="00394260" w:rsidRPr="00AA08BD" w:rsidRDefault="00394260" w:rsidP="00394260">
      <w:pPr>
        <w:jc w:val="both"/>
        <w:rPr>
          <w:b/>
          <w:lang w:val="ru-RU"/>
        </w:rPr>
      </w:pPr>
    </w:p>
    <w:p w:rsidR="00394260" w:rsidRDefault="00394260" w:rsidP="00394260">
      <w:pPr>
        <w:rPr>
          <w:b/>
          <w:u w:val="single"/>
        </w:rPr>
      </w:pPr>
    </w:p>
    <w:p w:rsidR="00394260" w:rsidRDefault="00394260" w:rsidP="00394260">
      <w:r>
        <w:t>ПРОТОКОЛЧИК:                            ПРЕДСЕДАТЕЛ НА ОбС-ЛОМ:</w:t>
      </w: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/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ПРЕПИС ОТ РЕШЕНИЕ № 419</w:t>
      </w: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51/30.03.2018 Г.</w:t>
      </w: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394260" w:rsidRDefault="00394260" w:rsidP="00394260">
      <w:pPr>
        <w:rPr>
          <w:b/>
          <w:u w:val="single"/>
        </w:rPr>
      </w:pPr>
      <w:r>
        <w:t xml:space="preserve"> </w:t>
      </w:r>
    </w:p>
    <w:p w:rsidR="00394260" w:rsidRDefault="00394260" w:rsidP="00394260">
      <w:pPr>
        <w:rPr>
          <w:b/>
          <w:u w:val="single"/>
        </w:rPr>
      </w:pPr>
      <w:r>
        <w:rPr>
          <w:b/>
          <w:u w:val="single"/>
        </w:rPr>
        <w:t xml:space="preserve">По осма </w:t>
      </w:r>
      <w:r w:rsidRPr="006E56AA">
        <w:rPr>
          <w:b/>
          <w:u w:val="single"/>
        </w:rPr>
        <w:t>точка</w:t>
      </w:r>
    </w:p>
    <w:p w:rsidR="00394260" w:rsidRDefault="00394260" w:rsidP="00394260">
      <w:pPr>
        <w:jc w:val="both"/>
      </w:pPr>
    </w:p>
    <w:p w:rsidR="00394260" w:rsidRPr="00430026" w:rsidRDefault="00394260" w:rsidP="00394260">
      <w:pPr>
        <w:jc w:val="both"/>
      </w:pPr>
      <w:r w:rsidRPr="00430026">
        <w:t>Докладна записка № 39/28.03.2018 г. от Пенка Пенкова – Кмет на Община Лом относно: Промени в списъчния състав на обекти на КВ за 2018 г.</w:t>
      </w:r>
    </w:p>
    <w:p w:rsidR="00394260" w:rsidRPr="00AA08BD" w:rsidRDefault="00394260" w:rsidP="00394260">
      <w:pPr>
        <w:jc w:val="both"/>
        <w:rPr>
          <w:lang w:val="ru-RU"/>
        </w:rPr>
      </w:pPr>
    </w:p>
    <w:p w:rsidR="00394260" w:rsidRPr="00AA08BD" w:rsidRDefault="00394260" w:rsidP="00394260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394260" w:rsidRDefault="00394260" w:rsidP="00394260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26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394260" w:rsidRDefault="00394260" w:rsidP="00394260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394260" w:rsidRDefault="00394260" w:rsidP="00394260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№ 419</w:t>
      </w:r>
    </w:p>
    <w:tbl>
      <w:tblPr>
        <w:tblW w:w="966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9"/>
        <w:gridCol w:w="567"/>
        <w:gridCol w:w="1060"/>
        <w:gridCol w:w="642"/>
        <w:gridCol w:w="1135"/>
        <w:gridCol w:w="709"/>
        <w:gridCol w:w="708"/>
        <w:gridCol w:w="708"/>
        <w:gridCol w:w="852"/>
        <w:gridCol w:w="851"/>
        <w:gridCol w:w="1419"/>
      </w:tblGrid>
      <w:tr w:rsidR="00394260" w:rsidTr="006842FB">
        <w:trPr>
          <w:trHeight w:val="1092"/>
        </w:trPr>
        <w:tc>
          <w:tcPr>
            <w:tcW w:w="9654" w:type="dxa"/>
            <w:gridSpan w:val="11"/>
            <w:vAlign w:val="bottom"/>
            <w:hideMark/>
          </w:tcPr>
          <w:p w:rsidR="00394260" w:rsidRDefault="00394260" w:rsidP="006842FB">
            <w:pPr>
              <w:rPr>
                <w:b/>
                <w:bCs/>
              </w:rPr>
            </w:pPr>
            <w:r>
              <w:rPr>
                <w:b/>
                <w:bCs/>
              </w:rPr>
              <w:t>На   основание   чл. 21, ал. 1, т. 6  от  ЗМСМА, Общински  съвет, гр. Лом приема промяната в поименния списък на проекта за капиталовите разходи на Община Лом за 2018 г. съгласно приложената по-долу таблица и актуализирано Приложение 2</w:t>
            </w:r>
          </w:p>
        </w:tc>
      </w:tr>
      <w:tr w:rsidR="00394260" w:rsidTr="006842FB">
        <w:trPr>
          <w:trHeight w:val="300"/>
        </w:trPr>
        <w:tc>
          <w:tcPr>
            <w:tcW w:w="1008" w:type="dxa"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9" w:type="dxa"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2" w:type="dxa"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</w:tr>
      <w:tr w:rsidR="00394260" w:rsidTr="006842FB">
        <w:trPr>
          <w:trHeight w:val="444"/>
        </w:trPr>
        <w:tc>
          <w:tcPr>
            <w:tcW w:w="441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394260" w:rsidRDefault="00394260" w:rsidP="00684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ОБЕКТИ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394260" w:rsidRDefault="00394260" w:rsidP="00684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функция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94260" w:rsidRDefault="00394260" w:rsidP="00684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РБ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94260" w:rsidRDefault="00394260" w:rsidP="00684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4260" w:rsidRDefault="00394260" w:rsidP="006842FB">
            <w:pPr>
              <w:rPr>
                <w:b/>
                <w:bCs/>
              </w:rPr>
            </w:pPr>
            <w:r>
              <w:rPr>
                <w:b/>
                <w:bCs/>
              </w:rPr>
              <w:t>икономия +</w:t>
            </w:r>
          </w:p>
        </w:tc>
      </w:tr>
      <w:tr w:rsidR="00394260" w:rsidTr="006842FB">
        <w:trPr>
          <w:trHeight w:val="432"/>
        </w:trPr>
        <w:tc>
          <w:tcPr>
            <w:tcW w:w="1305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94260" w:rsidRDefault="00394260" w:rsidP="006842F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4260" w:rsidRDefault="00394260" w:rsidP="006842FB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94260" w:rsidRDefault="00394260" w:rsidP="00684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било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94260" w:rsidRDefault="00394260" w:rsidP="00684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94260" w:rsidRDefault="00394260" w:rsidP="00684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94260" w:rsidRDefault="00394260" w:rsidP="00684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4260" w:rsidRDefault="00394260" w:rsidP="006842FB">
            <w:pPr>
              <w:rPr>
                <w:b/>
                <w:bCs/>
              </w:rPr>
            </w:pPr>
            <w:r>
              <w:rPr>
                <w:b/>
                <w:bCs/>
              </w:rPr>
              <w:t>преразход -</w:t>
            </w:r>
          </w:p>
        </w:tc>
      </w:tr>
      <w:tr w:rsidR="00394260" w:rsidTr="006842FB">
        <w:trPr>
          <w:trHeight w:val="948"/>
        </w:trPr>
        <w:tc>
          <w:tcPr>
            <w:tcW w:w="44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4260" w:rsidRDefault="00394260" w:rsidP="006842FB">
            <w:r>
              <w:t>1.10. Ремонт на сграда и пансион ПГСС "Дунавска земя" с. Ковачица - монтаж изолация по външни стени, вътрешен ремонт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260" w:rsidRDefault="00394260" w:rsidP="006842FB">
            <w:pPr>
              <w:jc w:val="center"/>
            </w:pPr>
            <w:r>
              <w:t>О3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260" w:rsidRDefault="00394260" w:rsidP="006842FB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260" w:rsidRDefault="00394260" w:rsidP="006842FB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260" w:rsidRDefault="00394260" w:rsidP="006842FB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260" w:rsidRDefault="00394260" w:rsidP="006842FB">
            <w:pPr>
              <w:jc w:val="center"/>
            </w:pPr>
            <w:r>
              <w:t>61098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4260" w:rsidRDefault="00394260" w:rsidP="006842FB">
            <w:pPr>
              <w:jc w:val="center"/>
            </w:pPr>
            <w:r>
              <w:t>-61098</w:t>
            </w:r>
          </w:p>
        </w:tc>
      </w:tr>
      <w:tr w:rsidR="00394260" w:rsidTr="006842FB">
        <w:trPr>
          <w:trHeight w:val="948"/>
        </w:trPr>
        <w:tc>
          <w:tcPr>
            <w:tcW w:w="44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260" w:rsidRDefault="00394260" w:rsidP="006842FB">
            <w:r>
              <w:t>2.42. Доставка на компютърни конфигурации за нуждите на ЦОП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260" w:rsidRDefault="00394260" w:rsidP="006842FB">
            <w:pPr>
              <w:jc w:val="center"/>
            </w:pPr>
            <w:r>
              <w:t>О5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260" w:rsidRDefault="00394260" w:rsidP="006842FB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260" w:rsidRDefault="00394260" w:rsidP="006842FB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260" w:rsidRDefault="00394260" w:rsidP="006842FB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260" w:rsidRDefault="00394260" w:rsidP="006842FB">
            <w:pPr>
              <w:jc w:val="center"/>
            </w:pPr>
            <w: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4260" w:rsidRDefault="00394260" w:rsidP="006842FB">
            <w:pPr>
              <w:jc w:val="center"/>
            </w:pPr>
            <w:r>
              <w:t>-3000</w:t>
            </w:r>
          </w:p>
        </w:tc>
      </w:tr>
      <w:tr w:rsidR="00394260" w:rsidTr="006842FB">
        <w:trPr>
          <w:trHeight w:val="612"/>
        </w:trPr>
        <w:tc>
          <w:tcPr>
            <w:tcW w:w="44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260" w:rsidRDefault="00394260" w:rsidP="006842FB">
            <w:r>
              <w:t>2.43. Закупуване на автомобил за нуждите на ЦОП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260" w:rsidRDefault="00394260" w:rsidP="006842FB">
            <w:pPr>
              <w:jc w:val="center"/>
            </w:pPr>
            <w:r>
              <w:t>О5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260" w:rsidRDefault="00394260" w:rsidP="006842FB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260" w:rsidRDefault="00394260" w:rsidP="006842FB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260" w:rsidRDefault="00394260" w:rsidP="006842FB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260" w:rsidRDefault="00394260" w:rsidP="006842FB">
            <w:pPr>
              <w:jc w:val="center"/>
            </w:pPr>
            <w:r>
              <w:t>12000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4260" w:rsidRDefault="00394260" w:rsidP="006842FB">
            <w:pPr>
              <w:jc w:val="center"/>
            </w:pPr>
            <w:r>
              <w:t>-12000</w:t>
            </w:r>
          </w:p>
        </w:tc>
      </w:tr>
      <w:tr w:rsidR="00394260" w:rsidTr="006842FB">
        <w:trPr>
          <w:trHeight w:val="720"/>
        </w:trPr>
        <w:tc>
          <w:tcPr>
            <w:tcW w:w="44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4260" w:rsidRDefault="00394260" w:rsidP="006842FB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260" w:rsidRDefault="00394260" w:rsidP="006842FB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94260" w:rsidRDefault="00394260" w:rsidP="006842FB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4260" w:rsidRDefault="00394260" w:rsidP="006842FB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4260" w:rsidRDefault="00394260" w:rsidP="006842FB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94260" w:rsidRDefault="00394260" w:rsidP="006842FB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94260" w:rsidRDefault="00394260" w:rsidP="006842FB">
            <w:pPr>
              <w:jc w:val="center"/>
            </w:pPr>
            <w:r>
              <w:t> </w:t>
            </w:r>
          </w:p>
        </w:tc>
      </w:tr>
      <w:tr w:rsidR="00394260" w:rsidTr="006842FB">
        <w:trPr>
          <w:trHeight w:val="555"/>
        </w:trPr>
        <w:tc>
          <w:tcPr>
            <w:tcW w:w="441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394260" w:rsidRDefault="00394260" w:rsidP="006842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ОБЩО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94260" w:rsidRDefault="00394260" w:rsidP="006842F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94260" w:rsidRDefault="00394260" w:rsidP="00684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94260" w:rsidRDefault="00394260" w:rsidP="00684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94260" w:rsidRDefault="00394260" w:rsidP="00684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94260" w:rsidRDefault="00394260" w:rsidP="00684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94260" w:rsidRDefault="00394260" w:rsidP="00684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-76098</w:t>
            </w:r>
          </w:p>
        </w:tc>
      </w:tr>
      <w:tr w:rsidR="00394260" w:rsidTr="006842FB">
        <w:trPr>
          <w:trHeight w:val="300"/>
        </w:trPr>
        <w:tc>
          <w:tcPr>
            <w:tcW w:w="1008" w:type="dxa"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9" w:type="dxa"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2" w:type="dxa"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</w:tr>
      <w:tr w:rsidR="00394260" w:rsidTr="006842FB">
        <w:trPr>
          <w:trHeight w:val="744"/>
        </w:trPr>
        <w:tc>
          <w:tcPr>
            <w:tcW w:w="9654" w:type="dxa"/>
            <w:gridSpan w:val="11"/>
            <w:vAlign w:val="bottom"/>
            <w:hideMark/>
          </w:tcPr>
          <w:p w:rsidR="00394260" w:rsidRDefault="00394260" w:rsidP="006842FB">
            <w:pPr>
              <w:rPr>
                <w:b/>
                <w:bCs/>
              </w:rPr>
            </w:pPr>
            <w:r>
              <w:rPr>
                <w:b/>
                <w:bCs/>
              </w:rPr>
              <w:t>Забележка: сумата от 61 098 лева за позиция 1.10. е осигурена от преходния остатък от 2017 г. и от бюджета на ПГСС "Дунавска земя", с. Ковачица, Сумата от 15 000 лева в позиции 2.42. и 2.43. са осигурени от преходния остатък от 2017 г. от дейността на ЦОП.</w:t>
            </w:r>
          </w:p>
        </w:tc>
      </w:tr>
      <w:tr w:rsidR="00394260" w:rsidTr="006842FB">
        <w:trPr>
          <w:trHeight w:val="420"/>
        </w:trPr>
        <w:tc>
          <w:tcPr>
            <w:tcW w:w="1008" w:type="dxa"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9" w:type="dxa"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2" w:type="dxa"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</w:tr>
      <w:tr w:rsidR="00394260" w:rsidTr="006842FB">
        <w:trPr>
          <w:trHeight w:val="456"/>
        </w:trPr>
        <w:tc>
          <w:tcPr>
            <w:tcW w:w="4410" w:type="dxa"/>
            <w:gridSpan w:val="5"/>
            <w:noWrap/>
            <w:vAlign w:val="bottom"/>
            <w:hideMark/>
          </w:tcPr>
          <w:p w:rsidR="00394260" w:rsidRDefault="00394260" w:rsidP="006842FB">
            <w:r>
              <w:t>Възлага на Кмета да извърши промяната.</w:t>
            </w:r>
          </w:p>
        </w:tc>
        <w:tc>
          <w:tcPr>
            <w:tcW w:w="709" w:type="dxa"/>
            <w:noWrap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</w:tr>
      <w:tr w:rsidR="00394260" w:rsidTr="006842FB">
        <w:trPr>
          <w:trHeight w:val="492"/>
        </w:trPr>
        <w:tc>
          <w:tcPr>
            <w:tcW w:w="9654" w:type="dxa"/>
            <w:gridSpan w:val="11"/>
            <w:vAlign w:val="bottom"/>
            <w:hideMark/>
          </w:tcPr>
          <w:p w:rsidR="00394260" w:rsidRDefault="00394260" w:rsidP="006842FB">
            <w:r>
              <w:lastRenderedPageBreak/>
              <w:t>Приложение: Актуализирано Приложение №2</w:t>
            </w:r>
          </w:p>
        </w:tc>
      </w:tr>
      <w:tr w:rsidR="00394260" w:rsidTr="006842FB">
        <w:trPr>
          <w:trHeight w:val="300"/>
        </w:trPr>
        <w:tc>
          <w:tcPr>
            <w:tcW w:w="1008" w:type="dxa"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9" w:type="dxa"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2" w:type="dxa"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</w:tr>
      <w:tr w:rsidR="00394260" w:rsidTr="006842FB">
        <w:trPr>
          <w:trHeight w:val="348"/>
        </w:trPr>
        <w:tc>
          <w:tcPr>
            <w:tcW w:w="1008" w:type="dxa"/>
            <w:noWrap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</w:tr>
      <w:tr w:rsidR="00394260" w:rsidTr="006842FB">
        <w:trPr>
          <w:trHeight w:val="348"/>
        </w:trPr>
        <w:tc>
          <w:tcPr>
            <w:tcW w:w="1008" w:type="dxa"/>
            <w:noWrap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394260" w:rsidRDefault="00394260" w:rsidP="006842FB">
            <w:pPr>
              <w:spacing w:line="276" w:lineRule="auto"/>
              <w:rPr>
                <w:lang w:eastAsia="en-US"/>
              </w:rPr>
            </w:pPr>
          </w:p>
        </w:tc>
      </w:tr>
    </w:tbl>
    <w:p w:rsidR="00394260" w:rsidRDefault="00394260" w:rsidP="00394260">
      <w:pPr>
        <w:rPr>
          <w:b/>
          <w:u w:val="single"/>
        </w:rPr>
      </w:pPr>
    </w:p>
    <w:p w:rsidR="00394260" w:rsidRPr="00AA08BD" w:rsidRDefault="00394260" w:rsidP="00394260">
      <w:pPr>
        <w:jc w:val="both"/>
        <w:rPr>
          <w:b/>
          <w:lang w:val="ru-RU"/>
        </w:rPr>
      </w:pPr>
    </w:p>
    <w:p w:rsidR="00394260" w:rsidRDefault="00394260" w:rsidP="00394260">
      <w:pPr>
        <w:rPr>
          <w:b/>
          <w:u w:val="single"/>
        </w:rPr>
      </w:pPr>
    </w:p>
    <w:p w:rsidR="00394260" w:rsidRDefault="00394260" w:rsidP="00394260">
      <w:r>
        <w:t>ПРОТОКОЛЧИК:                            ПРЕДСЕДАТЕЛ НА ОбС-ЛОМ:</w:t>
      </w: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94260" w:rsidRDefault="00394260" w:rsidP="0039426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394260" w:rsidRDefault="00394260" w:rsidP="00394260"/>
    <w:p w:rsidR="00207EC1" w:rsidRDefault="00207EC1">
      <w:bookmarkStart w:id="0" w:name="_GoBack"/>
      <w:bookmarkEnd w:id="0"/>
    </w:p>
    <w:sectPr w:rsidR="00207EC1" w:rsidSect="003B33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1D1E"/>
    <w:multiLevelType w:val="hybridMultilevel"/>
    <w:tmpl w:val="DD5C9816"/>
    <w:lvl w:ilvl="0" w:tplc="530A216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EB43AD3"/>
    <w:multiLevelType w:val="hybridMultilevel"/>
    <w:tmpl w:val="BF385F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B6EB1"/>
    <w:multiLevelType w:val="hybridMultilevel"/>
    <w:tmpl w:val="CA128AF2"/>
    <w:lvl w:ilvl="0" w:tplc="BD365F2C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577BA"/>
    <w:rsid w:val="00207EC1"/>
    <w:rsid w:val="00394260"/>
    <w:rsid w:val="003A3B34"/>
    <w:rsid w:val="003B3382"/>
    <w:rsid w:val="006577BA"/>
    <w:rsid w:val="009A1121"/>
    <w:rsid w:val="00DB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942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1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942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2273</Words>
  <Characters>12959</Characters>
  <Application>Microsoft Office Word</Application>
  <DocSecurity>0</DocSecurity>
  <Lines>107</Lines>
  <Paragraphs>30</Paragraphs>
  <ScaleCrop>false</ScaleCrop>
  <Company/>
  <LinksUpToDate>false</LinksUpToDate>
  <CharactersWithSpaces>15202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User</cp:lastModifiedBy>
  <cp:revision>2</cp:revision>
  <dcterms:created xsi:type="dcterms:W3CDTF">2018-04-11T13:24:00Z</dcterms:created>
  <dcterms:modified xsi:type="dcterms:W3CDTF">2018-04-11T13:24:00Z</dcterms:modified>
</cp:coreProperties>
</file>