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2F" w:rsidRDefault="00A94C4D" w:rsidP="00743A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</w:t>
      </w:r>
      <w:r w:rsidR="00743A2F">
        <w:t xml:space="preserve">                                                                       </w:t>
      </w:r>
      <w:r w:rsidR="00743A2F">
        <w:t xml:space="preserve">                   </w:t>
      </w:r>
      <w:r w:rsidR="00743A2F">
        <w:t xml:space="preserve"> </w:t>
      </w:r>
      <w:r w:rsidR="00743A2F">
        <w:t xml:space="preserve">    </w:t>
      </w:r>
    </w:p>
    <w:p w:rsidR="00743A2F" w:rsidRDefault="00743A2F" w:rsidP="00743A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>
        <w:t>ПРЕПИС ОТ РЕШЕНИЕ № 563</w:t>
      </w:r>
    </w:p>
    <w:p w:rsidR="00743A2F" w:rsidRDefault="00743A2F" w:rsidP="00743A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>
        <w:t>ОТ ПРОТОКОЛ № 71/12.09.2014 Г.</w:t>
      </w:r>
    </w:p>
    <w:p w:rsidR="00743A2F" w:rsidRDefault="00743A2F" w:rsidP="00743A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743A2F" w:rsidRDefault="00743A2F" w:rsidP="00743A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43A2F" w:rsidRDefault="00743A2F" w:rsidP="00743A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43A2F" w:rsidRPr="00743A2F" w:rsidRDefault="00743A2F" w:rsidP="00743A2F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743A2F">
        <w:rPr>
          <w:rFonts w:eastAsiaTheme="minorHAnsi"/>
          <w:u w:val="single"/>
          <w:lang w:eastAsia="en-US"/>
        </w:rPr>
        <w:t>По първа точка</w:t>
      </w:r>
    </w:p>
    <w:p w:rsidR="00743A2F" w:rsidRPr="00743A2F" w:rsidRDefault="00743A2F" w:rsidP="00743A2F">
      <w:pPr>
        <w:jc w:val="both"/>
      </w:pPr>
      <w:r w:rsidRPr="00743A2F">
        <w:t>Докладна записка № 113/03.09.2014 г. от Иво Иванов – Кмет на Община Лом относно: Стартиране на процедура за изработване на ПУП-ПРЗ за проектиране на УПИ I „За детска градина“, квартал 194 по регулационния план на гр. Лом.</w:t>
      </w:r>
    </w:p>
    <w:p w:rsidR="00743A2F" w:rsidRPr="00743A2F" w:rsidRDefault="00743A2F" w:rsidP="00743A2F">
      <w:pPr>
        <w:spacing w:line="276" w:lineRule="auto"/>
        <w:jc w:val="both"/>
        <w:rPr>
          <w:rFonts w:eastAsiaTheme="minorHAnsi"/>
          <w:lang w:eastAsia="en-US"/>
        </w:rPr>
      </w:pPr>
    </w:p>
    <w:p w:rsidR="00743A2F" w:rsidRPr="00743A2F" w:rsidRDefault="00743A2F" w:rsidP="00743A2F">
      <w:pPr>
        <w:spacing w:line="276" w:lineRule="auto"/>
        <w:jc w:val="both"/>
        <w:rPr>
          <w:rFonts w:eastAsiaTheme="minorHAnsi"/>
          <w:lang w:eastAsia="en-US"/>
        </w:rPr>
      </w:pPr>
      <w:r w:rsidRPr="00743A2F">
        <w:rPr>
          <w:rFonts w:eastAsiaTheme="minorHAnsi"/>
          <w:lang w:eastAsia="en-US"/>
        </w:rPr>
        <w:t>Р. Рангелов подложи докладната на гласуване.</w:t>
      </w:r>
    </w:p>
    <w:p w:rsidR="00743A2F" w:rsidRPr="00743A2F" w:rsidRDefault="00743A2F" w:rsidP="00743A2F">
      <w:pPr>
        <w:spacing w:line="276" w:lineRule="auto"/>
        <w:jc w:val="both"/>
        <w:rPr>
          <w:rFonts w:eastAsiaTheme="minorHAnsi"/>
          <w:lang w:eastAsia="en-US"/>
        </w:rPr>
      </w:pPr>
      <w:r w:rsidRPr="00743A2F">
        <w:rPr>
          <w:rFonts w:eastAsiaTheme="minorHAnsi"/>
          <w:lang w:eastAsia="en-US"/>
        </w:rPr>
        <w:t>След проведеното гласуване с 13 гласа „за“, 4 гласа „против“ и 3 гласа „въздържал се“ Общинският съвет на Община Лом взе следното</w:t>
      </w:r>
    </w:p>
    <w:p w:rsidR="00743A2F" w:rsidRPr="00743A2F" w:rsidRDefault="00743A2F" w:rsidP="00743A2F">
      <w:pPr>
        <w:spacing w:line="276" w:lineRule="auto"/>
        <w:jc w:val="both"/>
        <w:rPr>
          <w:rFonts w:eastAsiaTheme="minorHAnsi"/>
          <w:lang w:eastAsia="en-US"/>
        </w:rPr>
      </w:pPr>
    </w:p>
    <w:p w:rsidR="00743A2F" w:rsidRPr="00743A2F" w:rsidRDefault="00743A2F" w:rsidP="00743A2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743A2F">
        <w:rPr>
          <w:rFonts w:eastAsiaTheme="minorHAnsi"/>
          <w:b/>
          <w:lang w:eastAsia="en-US"/>
        </w:rPr>
        <w:t>РЕШЕНИЕ</w:t>
      </w:r>
    </w:p>
    <w:p w:rsidR="00743A2F" w:rsidRPr="00743A2F" w:rsidRDefault="00743A2F" w:rsidP="00743A2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743A2F">
        <w:rPr>
          <w:rFonts w:eastAsiaTheme="minorHAnsi"/>
          <w:b/>
          <w:lang w:eastAsia="en-US"/>
        </w:rPr>
        <w:t>№ 563</w:t>
      </w:r>
    </w:p>
    <w:p w:rsidR="00743A2F" w:rsidRPr="00743A2F" w:rsidRDefault="00743A2F" w:rsidP="00743A2F">
      <w:pPr>
        <w:spacing w:line="276" w:lineRule="auto"/>
        <w:jc w:val="both"/>
        <w:rPr>
          <w:rFonts w:eastAsiaTheme="minorHAnsi"/>
          <w:lang w:eastAsia="en-US"/>
        </w:rPr>
      </w:pPr>
    </w:p>
    <w:p w:rsidR="00743A2F" w:rsidRPr="00743A2F" w:rsidRDefault="00743A2F" w:rsidP="00743A2F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743A2F">
        <w:rPr>
          <w:rFonts w:eastAsiaTheme="minorHAnsi"/>
          <w:lang w:eastAsia="en-US"/>
        </w:rPr>
        <w:t>Общинският съвет на Община Лом, на основание чл. 21, ал. 1, т. 11 от Закона за местно самоуправление и местна администрация и съобразно чл. 124а, ал. 1 от Закона за устройство на територията:</w:t>
      </w:r>
    </w:p>
    <w:p w:rsidR="00743A2F" w:rsidRPr="00743A2F" w:rsidRDefault="00743A2F" w:rsidP="00743A2F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743A2F">
        <w:rPr>
          <w:rFonts w:eastAsiaTheme="minorHAnsi"/>
          <w:lang w:eastAsia="en-US"/>
        </w:rPr>
        <w:t>Разрешава изработването на ПУП-ПРЗ за преотреждане на УПИ I „За детска градина“, квартал 194 по регулационния план на гр. Лом, като същия бъде преотреден в „За социални жилища“.</w:t>
      </w:r>
    </w:p>
    <w:p w:rsidR="00743A2F" w:rsidRPr="00743A2F" w:rsidRDefault="00743A2F" w:rsidP="00743A2F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743A2F" w:rsidRDefault="00743A2F" w:rsidP="00743A2F">
      <w:pPr>
        <w:jc w:val="both"/>
        <w:rPr>
          <w:lang w:val="ru-RU"/>
        </w:rPr>
      </w:pPr>
    </w:p>
    <w:p w:rsidR="00743A2F" w:rsidRDefault="00743A2F" w:rsidP="00743A2F">
      <w:pPr>
        <w:jc w:val="both"/>
        <w:rPr>
          <w:lang w:val="ru-RU"/>
        </w:rPr>
      </w:pPr>
    </w:p>
    <w:p w:rsidR="00743A2F" w:rsidRDefault="00743A2F" w:rsidP="00743A2F">
      <w:pPr>
        <w:jc w:val="both"/>
        <w:rPr>
          <w:lang w:val="ru-RU"/>
        </w:rPr>
      </w:pPr>
    </w:p>
    <w:p w:rsidR="00743A2F" w:rsidRDefault="00743A2F" w:rsidP="00743A2F">
      <w:r>
        <w:t>ПРОТОКОЛЧИК:                                 ЗАМ.  ПРЕДСЕДАТЕЛ НА ОбС:</w:t>
      </w:r>
    </w:p>
    <w:p w:rsidR="00743A2F" w:rsidRDefault="00743A2F" w:rsidP="00743A2F">
      <w:r>
        <w:t xml:space="preserve">                       /А. Ангелова/                                                                        /Д-р Л. Христова/</w:t>
      </w:r>
    </w:p>
    <w:p w:rsidR="00743A2F" w:rsidRDefault="00743A2F" w:rsidP="00743A2F"/>
    <w:p w:rsidR="00743A2F" w:rsidRDefault="00743A2F" w:rsidP="00743A2F"/>
    <w:p w:rsidR="00743A2F" w:rsidRDefault="00743A2F" w:rsidP="00743A2F">
      <w:r>
        <w:t xml:space="preserve">                    </w:t>
      </w:r>
    </w:p>
    <w:p w:rsidR="00743A2F" w:rsidRDefault="00743A2F" w:rsidP="00743A2F"/>
    <w:p w:rsidR="00743A2F" w:rsidRDefault="00743A2F" w:rsidP="00743A2F">
      <w:r>
        <w:t xml:space="preserve">                                                               ЗАМ. ПРЕДСЕДАТЕЛ НА ОбС:</w:t>
      </w:r>
    </w:p>
    <w:p w:rsidR="00743A2F" w:rsidRDefault="00743A2F" w:rsidP="00743A2F">
      <w:r>
        <w:t xml:space="preserve">                                                                                                                         /Р. Рангелов/</w:t>
      </w:r>
    </w:p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564</w:t>
      </w:r>
    </w:p>
    <w:p w:rsidR="00743A2F" w:rsidRDefault="00743A2F" w:rsidP="00743A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71/12.09.2014 Г.</w:t>
      </w:r>
    </w:p>
    <w:p w:rsidR="00743A2F" w:rsidRDefault="00743A2F" w:rsidP="00743A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743A2F" w:rsidRDefault="00743A2F" w:rsidP="00743A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43A2F" w:rsidRDefault="00743A2F" w:rsidP="00743A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43A2F" w:rsidRPr="00743A2F" w:rsidRDefault="00743A2F" w:rsidP="00743A2F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743A2F">
        <w:rPr>
          <w:rFonts w:eastAsiaTheme="minorHAnsi"/>
          <w:u w:val="single"/>
          <w:lang w:eastAsia="en-US"/>
        </w:rPr>
        <w:t>По втора точка</w:t>
      </w:r>
    </w:p>
    <w:p w:rsidR="00743A2F" w:rsidRPr="00743A2F" w:rsidRDefault="00743A2F" w:rsidP="00743A2F">
      <w:pPr>
        <w:jc w:val="both"/>
      </w:pPr>
      <w:r w:rsidRPr="00743A2F">
        <w:t>Докладна записка № 114/03.09.2014 г. от Иво Иванов – Кмет на Община Лом относно: Удостояване на Георги Христов Дафов със званието „Почетен гражданин на Лом“ за изключителен принос в обществения, културен и спортен живот на гр. Лом.</w:t>
      </w:r>
    </w:p>
    <w:p w:rsidR="00743A2F" w:rsidRDefault="00743A2F" w:rsidP="00743A2F">
      <w:pPr>
        <w:jc w:val="both"/>
        <w:rPr>
          <w:lang w:val="ru-RU"/>
        </w:rPr>
      </w:pPr>
    </w:p>
    <w:p w:rsidR="00743A2F" w:rsidRDefault="00743A2F" w:rsidP="00743A2F">
      <w:pPr>
        <w:jc w:val="both"/>
        <w:rPr>
          <w:lang w:val="ru-RU"/>
        </w:rPr>
      </w:pPr>
    </w:p>
    <w:p w:rsidR="00743A2F" w:rsidRPr="00743A2F" w:rsidRDefault="00743A2F" w:rsidP="00743A2F">
      <w:pPr>
        <w:spacing w:line="276" w:lineRule="auto"/>
        <w:jc w:val="both"/>
        <w:rPr>
          <w:rFonts w:eastAsiaTheme="minorHAnsi"/>
          <w:lang w:eastAsia="en-US"/>
        </w:rPr>
      </w:pPr>
      <w:r w:rsidRPr="00743A2F">
        <w:rPr>
          <w:rFonts w:eastAsiaTheme="minorHAnsi"/>
          <w:lang w:eastAsia="en-US"/>
        </w:rPr>
        <w:t>Р. Рангелов подложи на гласуване състава на комисията, която да проведе тайното гласуване за удостояване със званието „Почетен гражданин на Лом“ – Георги Дафов и Росен Войнов.</w:t>
      </w:r>
    </w:p>
    <w:p w:rsidR="00743A2F" w:rsidRPr="00743A2F" w:rsidRDefault="00743A2F" w:rsidP="00743A2F">
      <w:pPr>
        <w:spacing w:line="276" w:lineRule="auto"/>
        <w:jc w:val="both"/>
        <w:rPr>
          <w:rFonts w:eastAsiaTheme="minorHAnsi"/>
          <w:lang w:eastAsia="en-US"/>
        </w:rPr>
      </w:pPr>
      <w:r w:rsidRPr="00743A2F">
        <w:rPr>
          <w:rFonts w:eastAsiaTheme="minorHAnsi"/>
          <w:lang w:eastAsia="en-US"/>
        </w:rPr>
        <w:t>След проведеното гласуване с 21 гласа „за“ Общинският съвет на Община Лом взе следното</w:t>
      </w:r>
    </w:p>
    <w:p w:rsidR="00743A2F" w:rsidRPr="00743A2F" w:rsidRDefault="00743A2F" w:rsidP="00743A2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743A2F">
        <w:rPr>
          <w:rFonts w:eastAsiaTheme="minorHAnsi"/>
          <w:b/>
          <w:lang w:eastAsia="en-US"/>
        </w:rPr>
        <w:t>РЕШЕНИЕ</w:t>
      </w:r>
    </w:p>
    <w:p w:rsidR="00743A2F" w:rsidRPr="00743A2F" w:rsidRDefault="00743A2F" w:rsidP="00743A2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743A2F">
        <w:rPr>
          <w:rFonts w:eastAsiaTheme="minorHAnsi"/>
          <w:b/>
          <w:lang w:eastAsia="en-US"/>
        </w:rPr>
        <w:t>№ 564</w:t>
      </w:r>
    </w:p>
    <w:p w:rsidR="00743A2F" w:rsidRPr="00743A2F" w:rsidRDefault="00743A2F" w:rsidP="00743A2F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743A2F" w:rsidRPr="00743A2F" w:rsidRDefault="00743A2F" w:rsidP="00743A2F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 w:rsidRPr="00743A2F">
        <w:rPr>
          <w:rFonts w:eastAsiaTheme="minorHAnsi"/>
          <w:lang w:eastAsia="en-US"/>
        </w:rPr>
        <w:t>Общинският съвет на Община Лом на основание чл. 21, ал. 1, т. 1 от ЗМСМА избира комисия в състав:</w:t>
      </w:r>
    </w:p>
    <w:p w:rsidR="00743A2F" w:rsidRPr="00743A2F" w:rsidRDefault="00743A2F" w:rsidP="00743A2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743A2F">
        <w:rPr>
          <w:rFonts w:eastAsiaTheme="minorHAnsi"/>
          <w:lang w:eastAsia="en-US"/>
        </w:rPr>
        <w:t>Тони Георгиев Тодоров</w:t>
      </w:r>
    </w:p>
    <w:p w:rsidR="00743A2F" w:rsidRPr="00743A2F" w:rsidRDefault="00743A2F" w:rsidP="00743A2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743A2F">
        <w:rPr>
          <w:rFonts w:eastAsiaTheme="minorHAnsi"/>
          <w:lang w:eastAsia="en-US"/>
        </w:rPr>
        <w:t xml:space="preserve">Илиян Йорданов Илиев </w:t>
      </w:r>
    </w:p>
    <w:p w:rsidR="00743A2F" w:rsidRPr="00743A2F" w:rsidRDefault="00743A2F" w:rsidP="00743A2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743A2F">
        <w:rPr>
          <w:rFonts w:eastAsiaTheme="minorHAnsi"/>
          <w:lang w:eastAsia="en-US"/>
        </w:rPr>
        <w:t>Борислав Михов Петков</w:t>
      </w:r>
    </w:p>
    <w:p w:rsidR="00743A2F" w:rsidRPr="00743A2F" w:rsidRDefault="00743A2F" w:rsidP="00743A2F">
      <w:pPr>
        <w:spacing w:line="276" w:lineRule="auto"/>
        <w:jc w:val="both"/>
        <w:rPr>
          <w:rFonts w:eastAsiaTheme="minorHAnsi"/>
          <w:lang w:eastAsia="en-US"/>
        </w:rPr>
      </w:pPr>
      <w:r w:rsidRPr="00743A2F">
        <w:rPr>
          <w:rFonts w:eastAsiaTheme="minorHAnsi"/>
          <w:lang w:eastAsia="en-US"/>
        </w:rPr>
        <w:t>Която да проведе тайно гласуване по докладна записка № 114/03.09.2014 г. и докладна записка № 119/11.09.2014г. относно удостояване със званието „Почетен гражданин на Лом“ на Георги Христоф Дафов и Росен Тодоров Войнов.</w:t>
      </w:r>
    </w:p>
    <w:p w:rsidR="00743A2F" w:rsidRDefault="00743A2F" w:rsidP="00743A2F">
      <w:pPr>
        <w:jc w:val="both"/>
        <w:rPr>
          <w:lang w:val="ru-RU"/>
        </w:rPr>
      </w:pPr>
    </w:p>
    <w:p w:rsidR="00743A2F" w:rsidRDefault="00743A2F" w:rsidP="00743A2F">
      <w:pPr>
        <w:jc w:val="both"/>
        <w:rPr>
          <w:lang w:val="ru-RU"/>
        </w:rPr>
      </w:pPr>
    </w:p>
    <w:p w:rsidR="00743A2F" w:rsidRDefault="00743A2F" w:rsidP="00743A2F">
      <w:pPr>
        <w:jc w:val="both"/>
        <w:rPr>
          <w:lang w:val="ru-RU"/>
        </w:rPr>
      </w:pPr>
    </w:p>
    <w:p w:rsidR="00743A2F" w:rsidRDefault="00743A2F" w:rsidP="00743A2F">
      <w:pPr>
        <w:jc w:val="both"/>
        <w:rPr>
          <w:lang w:val="ru-RU"/>
        </w:rPr>
      </w:pPr>
    </w:p>
    <w:p w:rsidR="00743A2F" w:rsidRDefault="00743A2F" w:rsidP="00743A2F">
      <w:pPr>
        <w:jc w:val="both"/>
        <w:rPr>
          <w:lang w:val="ru-RU"/>
        </w:rPr>
      </w:pPr>
    </w:p>
    <w:p w:rsidR="00743A2F" w:rsidRDefault="00743A2F" w:rsidP="00743A2F">
      <w:pPr>
        <w:jc w:val="both"/>
        <w:rPr>
          <w:lang w:val="ru-RU"/>
        </w:rPr>
      </w:pPr>
    </w:p>
    <w:p w:rsidR="00743A2F" w:rsidRDefault="00743A2F" w:rsidP="00743A2F">
      <w:pPr>
        <w:jc w:val="both"/>
        <w:rPr>
          <w:lang w:val="ru-RU"/>
        </w:rPr>
      </w:pPr>
    </w:p>
    <w:p w:rsidR="00743A2F" w:rsidRDefault="00743A2F" w:rsidP="00743A2F">
      <w:r>
        <w:t>ПРОТОКОЛЧИК:                                 ЗАМ.  ПРЕДСЕДАТЕЛ НА ОбС:</w:t>
      </w:r>
    </w:p>
    <w:p w:rsidR="00743A2F" w:rsidRDefault="00743A2F" w:rsidP="00743A2F">
      <w:r>
        <w:t xml:space="preserve">                       /А. Ангелова/                                                                        /Д-р Л. Христова/</w:t>
      </w:r>
    </w:p>
    <w:p w:rsidR="00743A2F" w:rsidRDefault="00743A2F" w:rsidP="00743A2F"/>
    <w:p w:rsidR="00743A2F" w:rsidRDefault="00743A2F" w:rsidP="00743A2F"/>
    <w:p w:rsidR="00743A2F" w:rsidRDefault="00743A2F" w:rsidP="00743A2F">
      <w:r>
        <w:t xml:space="preserve">                    </w:t>
      </w:r>
    </w:p>
    <w:p w:rsidR="00743A2F" w:rsidRDefault="00743A2F" w:rsidP="00743A2F"/>
    <w:p w:rsidR="00743A2F" w:rsidRDefault="00743A2F" w:rsidP="00743A2F">
      <w:r>
        <w:t xml:space="preserve">                                                               ЗАМ. ПРЕДСЕДАТЕЛ НА ОбС:</w:t>
      </w:r>
    </w:p>
    <w:p w:rsidR="00743A2F" w:rsidRDefault="00743A2F" w:rsidP="00743A2F">
      <w:r>
        <w:t xml:space="preserve">                                                                                                                         /Р. Рангелов/</w:t>
      </w:r>
    </w:p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565</w:t>
      </w:r>
    </w:p>
    <w:p w:rsidR="00743A2F" w:rsidRDefault="00743A2F" w:rsidP="00743A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71/12.09.2014 Г.</w:t>
      </w:r>
    </w:p>
    <w:p w:rsidR="00743A2F" w:rsidRDefault="00743A2F" w:rsidP="00743A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743A2F" w:rsidRDefault="00743A2F" w:rsidP="00743A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43A2F" w:rsidRDefault="00743A2F" w:rsidP="00743A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43A2F" w:rsidRPr="00743A2F" w:rsidRDefault="00743A2F" w:rsidP="00743A2F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743A2F">
        <w:rPr>
          <w:rFonts w:eastAsiaTheme="minorHAnsi"/>
          <w:u w:val="single"/>
          <w:lang w:eastAsia="en-US"/>
        </w:rPr>
        <w:t>По втора точка</w:t>
      </w:r>
    </w:p>
    <w:p w:rsidR="00743A2F" w:rsidRPr="00743A2F" w:rsidRDefault="00743A2F" w:rsidP="00743A2F">
      <w:pPr>
        <w:jc w:val="both"/>
      </w:pPr>
      <w:r w:rsidRPr="00743A2F">
        <w:t>Докладна записка № 114/03.09.2014 г. от Иво Иванов – Кмет на Община Лом относно: Удостояване на Георги Христов Дафов със званието „Почетен гражданин на Лом“ за изключителен принос в обществения, културен и спортен живот на гр. Лом.</w:t>
      </w:r>
    </w:p>
    <w:p w:rsidR="00743A2F" w:rsidRDefault="00743A2F" w:rsidP="00743A2F">
      <w:pPr>
        <w:jc w:val="both"/>
        <w:rPr>
          <w:lang w:val="ru-RU"/>
        </w:rPr>
      </w:pPr>
    </w:p>
    <w:p w:rsidR="00743A2F" w:rsidRDefault="00743A2F" w:rsidP="00743A2F">
      <w:pPr>
        <w:jc w:val="both"/>
        <w:rPr>
          <w:lang w:val="ru-RU"/>
        </w:rPr>
      </w:pPr>
    </w:p>
    <w:p w:rsidR="00743A2F" w:rsidRPr="00743A2F" w:rsidRDefault="00743A2F" w:rsidP="00743A2F">
      <w:pPr>
        <w:spacing w:line="276" w:lineRule="auto"/>
        <w:jc w:val="both"/>
        <w:rPr>
          <w:rFonts w:eastAsiaTheme="minorHAnsi"/>
          <w:lang w:eastAsia="en-US"/>
        </w:rPr>
      </w:pPr>
      <w:r w:rsidRPr="00743A2F">
        <w:rPr>
          <w:rFonts w:eastAsiaTheme="minorHAnsi"/>
          <w:lang w:eastAsia="en-US"/>
        </w:rPr>
        <w:t>След проведеното тайно гласуване с 20 гласа „за“ и 1 глас „против“ Общинският съвет на Община Лом взе следното</w:t>
      </w:r>
    </w:p>
    <w:p w:rsidR="00743A2F" w:rsidRPr="00743A2F" w:rsidRDefault="00743A2F" w:rsidP="00743A2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743A2F">
        <w:rPr>
          <w:rFonts w:eastAsiaTheme="minorHAnsi"/>
          <w:b/>
          <w:lang w:eastAsia="en-US"/>
        </w:rPr>
        <w:t>РЕШЕНИЕ</w:t>
      </w:r>
    </w:p>
    <w:p w:rsidR="00743A2F" w:rsidRPr="00743A2F" w:rsidRDefault="00743A2F" w:rsidP="00743A2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743A2F">
        <w:rPr>
          <w:rFonts w:eastAsiaTheme="minorHAnsi"/>
          <w:b/>
          <w:lang w:eastAsia="en-US"/>
        </w:rPr>
        <w:t>№ 565</w:t>
      </w:r>
    </w:p>
    <w:p w:rsidR="00743A2F" w:rsidRPr="00743A2F" w:rsidRDefault="00743A2F" w:rsidP="00743A2F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743A2F" w:rsidRPr="00743A2F" w:rsidRDefault="00743A2F" w:rsidP="00743A2F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743A2F">
        <w:rPr>
          <w:rFonts w:eastAsiaTheme="minorHAnsi"/>
          <w:lang w:eastAsia="en-US"/>
        </w:rPr>
        <w:t>Общинският съвет на Община Лом, на основание чл. 21, ал. 1, т. 22 от ЗМСМА и във връзка с чл. 28, ал. 2 и ал. 3 от Наредбата за символиката и отличията на Община Лом, удостоява Георги Христов Дафов със званието „Почетен гражданин на Лом“ за изключителен принос в обществения и културен живот на гр. Лом.</w:t>
      </w:r>
    </w:p>
    <w:p w:rsidR="00743A2F" w:rsidRDefault="00743A2F" w:rsidP="00743A2F">
      <w:pPr>
        <w:jc w:val="both"/>
        <w:rPr>
          <w:lang w:val="ru-RU"/>
        </w:rPr>
      </w:pPr>
    </w:p>
    <w:p w:rsidR="00743A2F" w:rsidRDefault="00743A2F" w:rsidP="00743A2F">
      <w:pPr>
        <w:jc w:val="both"/>
        <w:rPr>
          <w:lang w:val="ru-RU"/>
        </w:rPr>
      </w:pPr>
    </w:p>
    <w:p w:rsidR="00743A2F" w:rsidRDefault="00743A2F" w:rsidP="00743A2F">
      <w:pPr>
        <w:jc w:val="both"/>
        <w:rPr>
          <w:lang w:val="ru-RU"/>
        </w:rPr>
      </w:pPr>
    </w:p>
    <w:p w:rsidR="00743A2F" w:rsidRDefault="00743A2F" w:rsidP="00743A2F">
      <w:pPr>
        <w:jc w:val="both"/>
        <w:rPr>
          <w:lang w:val="ru-RU"/>
        </w:rPr>
      </w:pPr>
    </w:p>
    <w:p w:rsidR="00743A2F" w:rsidRDefault="00743A2F" w:rsidP="00743A2F">
      <w:pPr>
        <w:jc w:val="both"/>
        <w:rPr>
          <w:lang w:val="ru-RU"/>
        </w:rPr>
      </w:pPr>
    </w:p>
    <w:p w:rsidR="00743A2F" w:rsidRDefault="00743A2F" w:rsidP="00743A2F">
      <w:r>
        <w:t>ПРОТОКОЛЧИК:                                 ЗАМ.  ПРЕДСЕДАТЕЛ НА ОбС:</w:t>
      </w:r>
    </w:p>
    <w:p w:rsidR="00743A2F" w:rsidRDefault="00743A2F" w:rsidP="00743A2F">
      <w:r>
        <w:t xml:space="preserve">                       /А. Ангелова/                                                                        /Д-р Л. Христова/</w:t>
      </w:r>
    </w:p>
    <w:p w:rsidR="00743A2F" w:rsidRDefault="00743A2F" w:rsidP="00743A2F"/>
    <w:p w:rsidR="00743A2F" w:rsidRDefault="00743A2F" w:rsidP="00743A2F"/>
    <w:p w:rsidR="00743A2F" w:rsidRDefault="00743A2F" w:rsidP="00743A2F">
      <w:r>
        <w:t xml:space="preserve">                    </w:t>
      </w:r>
    </w:p>
    <w:p w:rsidR="00743A2F" w:rsidRDefault="00743A2F" w:rsidP="00743A2F"/>
    <w:p w:rsidR="00743A2F" w:rsidRDefault="00743A2F" w:rsidP="00743A2F">
      <w:r>
        <w:t xml:space="preserve">                                                               ЗАМ. ПРЕДСЕДАТЕЛ НА ОбС:</w:t>
      </w:r>
    </w:p>
    <w:p w:rsidR="00743A2F" w:rsidRDefault="00743A2F" w:rsidP="00743A2F">
      <w:r>
        <w:t xml:space="preserve">                                                                                                                         /Р. Рангелов/</w:t>
      </w:r>
    </w:p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566</w:t>
      </w:r>
    </w:p>
    <w:p w:rsidR="00743A2F" w:rsidRDefault="00743A2F" w:rsidP="00743A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71/12.09.2014 Г.</w:t>
      </w:r>
    </w:p>
    <w:p w:rsidR="00743A2F" w:rsidRDefault="00743A2F" w:rsidP="00743A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743A2F" w:rsidRDefault="00743A2F" w:rsidP="00743A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43A2F" w:rsidRDefault="00743A2F" w:rsidP="00743A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43A2F" w:rsidRPr="00743A2F" w:rsidRDefault="00743A2F" w:rsidP="00743A2F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743A2F">
        <w:rPr>
          <w:rFonts w:eastAsiaTheme="minorHAnsi"/>
          <w:u w:val="single"/>
          <w:lang w:eastAsia="en-US"/>
        </w:rPr>
        <w:t>По трета точка</w:t>
      </w:r>
    </w:p>
    <w:p w:rsidR="00743A2F" w:rsidRPr="00743A2F" w:rsidRDefault="00743A2F" w:rsidP="00743A2F">
      <w:pPr>
        <w:jc w:val="both"/>
      </w:pPr>
      <w:r w:rsidRPr="00743A2F">
        <w:t>Докладна записка № 119/11.09.2014 г. от Иво Иванов – Кмет на Община Лом относно: Удостояване на Росен Тодоров Войнов със званието „Почетен гражданин на Лом“ за изключителен принос в обществения и спортен живот на гр. Лом и  популяризиране името на града и общината.</w:t>
      </w:r>
    </w:p>
    <w:p w:rsidR="00743A2F" w:rsidRPr="00743A2F" w:rsidRDefault="00743A2F" w:rsidP="00743A2F">
      <w:pPr>
        <w:jc w:val="both"/>
      </w:pPr>
    </w:p>
    <w:p w:rsidR="00743A2F" w:rsidRPr="00743A2F" w:rsidRDefault="00743A2F" w:rsidP="00743A2F">
      <w:pPr>
        <w:spacing w:line="276" w:lineRule="auto"/>
        <w:jc w:val="both"/>
        <w:rPr>
          <w:rFonts w:eastAsiaTheme="minorHAnsi"/>
          <w:lang w:eastAsia="en-US"/>
        </w:rPr>
      </w:pPr>
      <w:r w:rsidRPr="00743A2F">
        <w:rPr>
          <w:rFonts w:eastAsiaTheme="minorHAnsi"/>
          <w:lang w:eastAsia="en-US"/>
        </w:rPr>
        <w:t>След проведеното тайно гласуване с 17 гласа „за“ и 1 глас „против“ Общинският съвет на Община Лом взе следното</w:t>
      </w:r>
    </w:p>
    <w:p w:rsidR="00743A2F" w:rsidRPr="00743A2F" w:rsidRDefault="00743A2F" w:rsidP="00743A2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743A2F">
        <w:rPr>
          <w:rFonts w:eastAsiaTheme="minorHAnsi"/>
          <w:b/>
          <w:lang w:eastAsia="en-US"/>
        </w:rPr>
        <w:t>РЕШЕНИЕ</w:t>
      </w:r>
    </w:p>
    <w:p w:rsidR="00743A2F" w:rsidRPr="00743A2F" w:rsidRDefault="00743A2F" w:rsidP="00743A2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743A2F">
        <w:rPr>
          <w:rFonts w:eastAsiaTheme="minorHAnsi"/>
          <w:b/>
          <w:lang w:eastAsia="en-US"/>
        </w:rPr>
        <w:t>№ 566</w:t>
      </w:r>
    </w:p>
    <w:p w:rsidR="00743A2F" w:rsidRPr="00743A2F" w:rsidRDefault="00743A2F" w:rsidP="00743A2F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743A2F" w:rsidRPr="00743A2F" w:rsidRDefault="00743A2F" w:rsidP="00743A2F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743A2F">
        <w:rPr>
          <w:rFonts w:eastAsiaTheme="minorHAnsi"/>
          <w:lang w:eastAsia="en-US"/>
        </w:rPr>
        <w:t>Общинският съвет на Община Лом, на основание чл. 21, ал. 1, т. 22 от ЗМСМА и във връзка с чл. 28, ал. 2 и ал. 3 от Наредбата за символиката и отличията на Община Лом, удостоява  със званието „Почетен гражданин на Лом“ за изключителен принос в обществения и спортен живот на гр. Лом и популяризиране името на града и общината.</w:t>
      </w:r>
    </w:p>
    <w:p w:rsidR="00743A2F" w:rsidRPr="00743A2F" w:rsidRDefault="00743A2F" w:rsidP="00743A2F">
      <w:pPr>
        <w:spacing w:line="276" w:lineRule="auto"/>
        <w:jc w:val="both"/>
        <w:rPr>
          <w:rFonts w:eastAsiaTheme="minorHAnsi"/>
          <w:lang w:eastAsia="en-US"/>
        </w:rPr>
      </w:pPr>
    </w:p>
    <w:p w:rsidR="00743A2F" w:rsidRDefault="00743A2F" w:rsidP="00743A2F">
      <w:pPr>
        <w:jc w:val="both"/>
        <w:rPr>
          <w:lang w:val="ru-RU"/>
        </w:rPr>
      </w:pPr>
    </w:p>
    <w:p w:rsidR="00743A2F" w:rsidRDefault="00743A2F" w:rsidP="00743A2F">
      <w:pPr>
        <w:jc w:val="both"/>
        <w:rPr>
          <w:lang w:val="ru-RU"/>
        </w:rPr>
      </w:pPr>
    </w:p>
    <w:p w:rsidR="00743A2F" w:rsidRDefault="00743A2F" w:rsidP="00743A2F">
      <w:pPr>
        <w:jc w:val="both"/>
        <w:rPr>
          <w:lang w:val="ru-RU"/>
        </w:rPr>
      </w:pPr>
    </w:p>
    <w:p w:rsidR="00743A2F" w:rsidRDefault="00743A2F" w:rsidP="00743A2F">
      <w:pPr>
        <w:jc w:val="both"/>
        <w:rPr>
          <w:lang w:val="ru-RU"/>
        </w:rPr>
      </w:pPr>
    </w:p>
    <w:p w:rsidR="00743A2F" w:rsidRDefault="00743A2F" w:rsidP="00743A2F">
      <w:pPr>
        <w:jc w:val="both"/>
        <w:rPr>
          <w:lang w:val="ru-RU"/>
        </w:rPr>
      </w:pPr>
    </w:p>
    <w:p w:rsidR="00743A2F" w:rsidRDefault="00743A2F" w:rsidP="00743A2F">
      <w:r>
        <w:t>ПРОТОКОЛЧИК:                                 ЗАМ.  ПРЕДСЕДАТЕЛ НА ОбС:</w:t>
      </w:r>
    </w:p>
    <w:p w:rsidR="00743A2F" w:rsidRDefault="00743A2F" w:rsidP="00743A2F">
      <w:r>
        <w:t xml:space="preserve">                       /А. Ангелова/                                                                        /Д-р Л. Христова/</w:t>
      </w:r>
    </w:p>
    <w:p w:rsidR="00743A2F" w:rsidRDefault="00743A2F" w:rsidP="00743A2F"/>
    <w:p w:rsidR="00743A2F" w:rsidRDefault="00743A2F" w:rsidP="00743A2F"/>
    <w:p w:rsidR="00743A2F" w:rsidRDefault="00743A2F" w:rsidP="00743A2F">
      <w:r>
        <w:t xml:space="preserve">                    </w:t>
      </w:r>
    </w:p>
    <w:p w:rsidR="00743A2F" w:rsidRDefault="00743A2F" w:rsidP="00743A2F"/>
    <w:p w:rsidR="00743A2F" w:rsidRDefault="00743A2F" w:rsidP="00743A2F">
      <w:r>
        <w:t xml:space="preserve">                                                               ЗАМ. ПРЕДСЕДАТЕЛ НА ОбС:</w:t>
      </w:r>
    </w:p>
    <w:p w:rsidR="00743A2F" w:rsidRDefault="00743A2F" w:rsidP="00743A2F">
      <w:r>
        <w:t xml:space="preserve">                                                                                                                         /Р. Рангелов/</w:t>
      </w:r>
    </w:p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A94C4D" w:rsidRDefault="00743A2F" w:rsidP="00A94C4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A94C4D">
        <w:t xml:space="preserve"> ПРЕПИС ОТ РЕШЕНИЕ № </w:t>
      </w:r>
      <w:r>
        <w:rPr>
          <w:lang w:val="ru-RU"/>
        </w:rPr>
        <w:t>567</w:t>
      </w:r>
    </w:p>
    <w:p w:rsidR="00A94C4D" w:rsidRDefault="00A94C4D" w:rsidP="00A94C4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71/12.09.2014 Г.</w:t>
      </w:r>
    </w:p>
    <w:p w:rsidR="00A94C4D" w:rsidRDefault="00A94C4D" w:rsidP="00A94C4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A94C4D" w:rsidRDefault="00A94C4D" w:rsidP="00A94C4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94C4D" w:rsidRDefault="00A94C4D" w:rsidP="00A94C4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94C4D" w:rsidRDefault="00A94C4D" w:rsidP="00A94C4D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По четвърта точка</w:t>
      </w:r>
    </w:p>
    <w:p w:rsidR="00A94C4D" w:rsidRPr="00A94C4D" w:rsidRDefault="00A94C4D" w:rsidP="00A94C4D">
      <w:pPr>
        <w:ind w:right="670"/>
        <w:jc w:val="both"/>
      </w:pPr>
      <w:r>
        <w:rPr>
          <w:sz w:val="22"/>
          <w:szCs w:val="22"/>
        </w:rPr>
        <w:t xml:space="preserve">Докладна записка № 115/03.09.2014 г. от Иво Иванов – Кмет на Община Лом относно: </w:t>
      </w:r>
      <w:r w:rsidRPr="00A94C4D">
        <w:t>Запазване на самостоятелни паралелки с пълняемост под минималния брой ученици в общински училища за учебната  2014/20</w:t>
      </w:r>
      <w:r w:rsidRPr="00A94C4D">
        <w:rPr>
          <w:lang w:val="ru-RU"/>
        </w:rPr>
        <w:t>15</w:t>
      </w:r>
      <w:r w:rsidRPr="00A94C4D">
        <w:t xml:space="preserve"> г. съгласно Наредба № 7</w:t>
      </w:r>
      <w:r w:rsidRPr="00A94C4D">
        <w:rPr>
          <w:lang w:val="ru-RU"/>
        </w:rPr>
        <w:t xml:space="preserve">/29.11.2000 </w:t>
      </w:r>
      <w:r w:rsidRPr="00A94C4D">
        <w:t>г. на МОН за определяне на броя на учениците и на децата в паралелките и в групите на училищата, детските градини и обслужващите звена.</w:t>
      </w:r>
    </w:p>
    <w:p w:rsidR="00A94C4D" w:rsidRDefault="00A94C4D" w:rsidP="00A94C4D">
      <w:pPr>
        <w:jc w:val="both"/>
        <w:rPr>
          <w:sz w:val="22"/>
          <w:szCs w:val="22"/>
        </w:rPr>
      </w:pPr>
    </w:p>
    <w:p w:rsidR="00A94C4D" w:rsidRDefault="00A94C4D" w:rsidP="00A94C4D">
      <w:pPr>
        <w:jc w:val="both"/>
        <w:rPr>
          <w:sz w:val="22"/>
          <w:szCs w:val="22"/>
        </w:rPr>
      </w:pPr>
      <w:r>
        <w:rPr>
          <w:sz w:val="22"/>
          <w:szCs w:val="22"/>
        </w:rPr>
        <w:t>Р. Рангелов подложи докладната на гласуване.</w:t>
      </w:r>
    </w:p>
    <w:p w:rsidR="00A94C4D" w:rsidRDefault="00A94C4D" w:rsidP="00A94C4D">
      <w:pPr>
        <w:jc w:val="both"/>
        <w:rPr>
          <w:sz w:val="22"/>
          <w:szCs w:val="22"/>
        </w:rPr>
      </w:pPr>
      <w:r>
        <w:rPr>
          <w:sz w:val="22"/>
          <w:szCs w:val="22"/>
        </w:rPr>
        <w:t>След проведеното гласуване с 19 гласа „за” Общинският съвет на Община Лом взе следното</w:t>
      </w:r>
    </w:p>
    <w:p w:rsidR="00A94C4D" w:rsidRDefault="00A94C4D" w:rsidP="00A94C4D">
      <w:pPr>
        <w:jc w:val="both"/>
        <w:rPr>
          <w:sz w:val="22"/>
          <w:szCs w:val="22"/>
        </w:rPr>
      </w:pPr>
    </w:p>
    <w:p w:rsidR="00A94C4D" w:rsidRDefault="00A94C4D" w:rsidP="00A94C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A94C4D" w:rsidRDefault="00743A2F" w:rsidP="00A94C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567</w:t>
      </w:r>
    </w:p>
    <w:p w:rsidR="00A94C4D" w:rsidRDefault="00A94C4D" w:rsidP="00A94C4D">
      <w:pPr>
        <w:jc w:val="both"/>
        <w:rPr>
          <w:sz w:val="22"/>
          <w:szCs w:val="22"/>
        </w:rPr>
      </w:pPr>
    </w:p>
    <w:p w:rsidR="00A94C4D" w:rsidRPr="00A94C4D" w:rsidRDefault="00A94C4D" w:rsidP="00A94C4D">
      <w:pPr>
        <w:ind w:left="-284" w:right="528" w:firstLine="720"/>
        <w:jc w:val="both"/>
      </w:pPr>
      <w:r w:rsidRPr="00A94C4D">
        <w:t>1</w:t>
      </w:r>
      <w:r w:rsidRPr="00A94C4D">
        <w:rPr>
          <w:b/>
        </w:rPr>
        <w:t>.</w:t>
      </w:r>
      <w:r w:rsidRPr="00A94C4D">
        <w:t xml:space="preserve"> Общинският съвет на Община Лом на основание чл. 21 ал. 2 от ЗМСМА и във връзка с чл. 21, ал.1, т. 23 от ЗМСМА дава съгласие да бъдат запазени като самостоятелни за учебната 2014/2015 г. паралелки с пълняемост под нормативния минимум в общински училища както следва:</w:t>
      </w:r>
    </w:p>
    <w:p w:rsidR="00A94C4D" w:rsidRPr="00A94C4D" w:rsidRDefault="00A94C4D" w:rsidP="00A94C4D">
      <w:pPr>
        <w:ind w:left="-284" w:right="528"/>
        <w:jc w:val="both"/>
        <w:rPr>
          <w:b/>
        </w:rPr>
      </w:pPr>
      <w:r w:rsidRPr="00A94C4D">
        <w:rPr>
          <w:b/>
        </w:rPr>
        <w:t xml:space="preserve">    </w:t>
      </w:r>
      <w:r w:rsidRPr="00A94C4D">
        <w:rPr>
          <w:b/>
        </w:rPr>
        <w:tab/>
        <w:t xml:space="preserve">1.1. В ОУ „Св.св. Кирил и Методий” – с. Ковачица: </w:t>
      </w:r>
    </w:p>
    <w:p w:rsidR="00A94C4D" w:rsidRPr="00A94C4D" w:rsidRDefault="00A94C4D" w:rsidP="00A94C4D">
      <w:pPr>
        <w:rPr>
          <w:lang w:val="ru-RU"/>
        </w:rPr>
      </w:pPr>
      <w:r w:rsidRPr="00A94C4D">
        <w:rPr>
          <w:lang w:val="ru-RU"/>
        </w:rPr>
        <w:t>- първи клас – 7 ученици;</w:t>
      </w:r>
    </w:p>
    <w:p w:rsidR="00A94C4D" w:rsidRPr="00A94C4D" w:rsidRDefault="00A94C4D" w:rsidP="00A94C4D">
      <w:pPr>
        <w:rPr>
          <w:lang w:val="ru-RU"/>
        </w:rPr>
      </w:pPr>
      <w:r w:rsidRPr="00A94C4D">
        <w:t xml:space="preserve">- </w:t>
      </w:r>
      <w:r w:rsidRPr="00A94C4D">
        <w:rPr>
          <w:lang w:val="ru-RU"/>
        </w:rPr>
        <w:t>втори клас – 8 ученици;</w:t>
      </w:r>
    </w:p>
    <w:p w:rsidR="00A94C4D" w:rsidRPr="00A94C4D" w:rsidRDefault="00A94C4D" w:rsidP="00A94C4D">
      <w:pPr>
        <w:rPr>
          <w:lang w:val="ru-RU"/>
        </w:rPr>
      </w:pPr>
      <w:r w:rsidRPr="00A94C4D">
        <w:t xml:space="preserve">- </w:t>
      </w:r>
      <w:r w:rsidRPr="00A94C4D">
        <w:rPr>
          <w:lang w:val="ru-RU"/>
        </w:rPr>
        <w:t>трети клас – 11 ученици;</w:t>
      </w:r>
    </w:p>
    <w:p w:rsidR="00A94C4D" w:rsidRPr="00A94C4D" w:rsidRDefault="00A94C4D" w:rsidP="00A94C4D">
      <w:pPr>
        <w:rPr>
          <w:lang w:val="ru-RU"/>
        </w:rPr>
      </w:pPr>
      <w:r w:rsidRPr="00A94C4D">
        <w:t xml:space="preserve">- </w:t>
      </w:r>
      <w:r w:rsidRPr="00A94C4D">
        <w:rPr>
          <w:lang w:val="ru-RU"/>
        </w:rPr>
        <w:t>четвърти клас – 7 ученици;</w:t>
      </w:r>
    </w:p>
    <w:p w:rsidR="00A94C4D" w:rsidRPr="00A94C4D" w:rsidRDefault="00A94C4D" w:rsidP="00A94C4D">
      <w:pPr>
        <w:rPr>
          <w:lang w:val="ru-RU"/>
        </w:rPr>
      </w:pPr>
      <w:r w:rsidRPr="00A94C4D">
        <w:rPr>
          <w:lang w:val="ru-RU"/>
        </w:rPr>
        <w:t>- пети клас – 11 ученици;</w:t>
      </w:r>
    </w:p>
    <w:p w:rsidR="00A94C4D" w:rsidRPr="00A94C4D" w:rsidRDefault="00A94C4D" w:rsidP="00A94C4D">
      <w:pPr>
        <w:rPr>
          <w:lang w:val="ru-RU"/>
        </w:rPr>
      </w:pPr>
      <w:r w:rsidRPr="00A94C4D">
        <w:t xml:space="preserve">- </w:t>
      </w:r>
      <w:r w:rsidRPr="00A94C4D">
        <w:rPr>
          <w:lang w:val="ru-RU"/>
        </w:rPr>
        <w:t>шести клас – 6 ученици;</w:t>
      </w:r>
    </w:p>
    <w:p w:rsidR="00A94C4D" w:rsidRPr="00A94C4D" w:rsidRDefault="00A94C4D" w:rsidP="00A94C4D">
      <w:pPr>
        <w:rPr>
          <w:lang w:val="ru-RU"/>
        </w:rPr>
      </w:pPr>
      <w:r w:rsidRPr="00A94C4D">
        <w:t xml:space="preserve">- </w:t>
      </w:r>
      <w:r w:rsidRPr="00A94C4D">
        <w:rPr>
          <w:lang w:val="ru-RU"/>
        </w:rPr>
        <w:t>седми клас – 8 ученици;</w:t>
      </w:r>
    </w:p>
    <w:p w:rsidR="00A94C4D" w:rsidRPr="00A94C4D" w:rsidRDefault="00A94C4D" w:rsidP="00A94C4D">
      <w:pPr>
        <w:rPr>
          <w:lang w:val="ru-RU"/>
        </w:rPr>
      </w:pPr>
      <w:r w:rsidRPr="00A94C4D">
        <w:t xml:space="preserve">- </w:t>
      </w:r>
      <w:r w:rsidRPr="00A94C4D">
        <w:rPr>
          <w:lang w:val="ru-RU"/>
        </w:rPr>
        <w:t>осми клас – 15 ученици;</w:t>
      </w:r>
    </w:p>
    <w:p w:rsidR="00A94C4D" w:rsidRPr="00A94C4D" w:rsidRDefault="00A94C4D" w:rsidP="00A94C4D">
      <w:pPr>
        <w:ind w:left="-284" w:right="528"/>
        <w:jc w:val="both"/>
        <w:rPr>
          <w:lang w:val="ru-RU"/>
        </w:rPr>
      </w:pPr>
      <w:r w:rsidRPr="00A94C4D">
        <w:rPr>
          <w:sz w:val="20"/>
          <w:szCs w:val="20"/>
        </w:rPr>
        <w:tab/>
      </w:r>
      <w:r w:rsidRPr="00A94C4D">
        <w:rPr>
          <w:sz w:val="20"/>
          <w:szCs w:val="20"/>
        </w:rPr>
        <w:tab/>
      </w:r>
      <w:r w:rsidRPr="00A94C4D">
        <w:rPr>
          <w:lang w:val="ru-RU"/>
        </w:rPr>
        <w:t xml:space="preserve">Самостоятелността на паралелките се запазва при спазване на изискванията на чл. 11, т. 1 на Наредба № 7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 (Изм. и доп. - ДВ, бр. 49 от </w:t>
      </w:r>
      <w:smartTag w:uri="urn:schemas-microsoft-com:office:smarttags" w:element="metricconverter">
        <w:smartTagPr>
          <w:attr w:name="ProductID" w:val="2002 г"/>
        </w:smartTagPr>
        <w:r w:rsidRPr="00A94C4D">
          <w:rPr>
            <w:lang w:val="ru-RU"/>
          </w:rPr>
          <w:t>2002 г</w:t>
        </w:r>
      </w:smartTag>
      <w:r w:rsidRPr="00A94C4D">
        <w:rPr>
          <w:lang w:val="ru-RU"/>
        </w:rPr>
        <w:t xml:space="preserve">., бр. 55 от </w:t>
      </w:r>
      <w:smartTag w:uri="urn:schemas-microsoft-com:office:smarttags" w:element="metricconverter">
        <w:smartTagPr>
          <w:attr w:name="ProductID" w:val="2002 г"/>
        </w:smartTagPr>
        <w:r w:rsidRPr="00A94C4D">
          <w:rPr>
            <w:lang w:val="ru-RU"/>
          </w:rPr>
          <w:t>2002 г</w:t>
        </w:r>
      </w:smartTag>
      <w:r w:rsidRPr="00A94C4D">
        <w:rPr>
          <w:lang w:val="ru-RU"/>
        </w:rPr>
        <w:t xml:space="preserve">., изм., бр. 27 от </w:t>
      </w:r>
      <w:smartTag w:uri="urn:schemas-microsoft-com:office:smarttags" w:element="metricconverter">
        <w:smartTagPr>
          <w:attr w:name="ProductID" w:val="2008 г"/>
        </w:smartTagPr>
        <w:r w:rsidRPr="00A94C4D">
          <w:rPr>
            <w:lang w:val="ru-RU"/>
          </w:rPr>
          <w:t>2008 г</w:t>
        </w:r>
      </w:smartTag>
      <w:r w:rsidRPr="00A94C4D">
        <w:rPr>
          <w:lang w:val="ru-RU"/>
        </w:rPr>
        <w:t xml:space="preserve">., бр. 4 от </w:t>
      </w:r>
      <w:smartTag w:uri="urn:schemas-microsoft-com:office:smarttags" w:element="metricconverter">
        <w:smartTagPr>
          <w:attr w:name="ProductID" w:val="2010 г"/>
        </w:smartTagPr>
        <w:r w:rsidRPr="00A94C4D">
          <w:rPr>
            <w:lang w:val="ru-RU"/>
          </w:rPr>
          <w:t>2010 г</w:t>
        </w:r>
      </w:smartTag>
      <w:r w:rsidRPr="00A94C4D">
        <w:rPr>
          <w:lang w:val="ru-RU"/>
        </w:rPr>
        <w:t>.).</w:t>
      </w:r>
    </w:p>
    <w:p w:rsidR="00A94C4D" w:rsidRPr="00A94C4D" w:rsidRDefault="00A94C4D" w:rsidP="00A94C4D">
      <w:pPr>
        <w:ind w:left="-284" w:right="528"/>
        <w:jc w:val="both"/>
        <w:rPr>
          <w:b/>
        </w:rPr>
      </w:pPr>
      <w:r w:rsidRPr="00A94C4D">
        <w:t xml:space="preserve">    </w:t>
      </w:r>
      <w:r w:rsidRPr="00A94C4D">
        <w:tab/>
      </w:r>
      <w:r w:rsidRPr="00A94C4D">
        <w:rPr>
          <w:b/>
        </w:rPr>
        <w:t>1.2. В ОУ “Кирил и Методий” – с. Замфир:</w:t>
      </w:r>
    </w:p>
    <w:p w:rsidR="00A94C4D" w:rsidRPr="00A94C4D" w:rsidRDefault="00A94C4D" w:rsidP="00A94C4D">
      <w:r w:rsidRPr="00A94C4D">
        <w:rPr>
          <w:lang w:val="en-US"/>
        </w:rPr>
        <w:t xml:space="preserve">- </w:t>
      </w:r>
      <w:proofErr w:type="gramStart"/>
      <w:r w:rsidRPr="00A94C4D">
        <w:t>в</w:t>
      </w:r>
      <w:r w:rsidRPr="00A94C4D">
        <w:rPr>
          <w:lang w:val="en-US"/>
        </w:rPr>
        <w:t>т</w:t>
      </w:r>
      <w:r w:rsidRPr="00A94C4D">
        <w:t>ор</w:t>
      </w:r>
      <w:r w:rsidRPr="00A94C4D">
        <w:rPr>
          <w:lang w:val="en-US"/>
        </w:rPr>
        <w:t>и</w:t>
      </w:r>
      <w:proofErr w:type="gramEnd"/>
      <w:r w:rsidRPr="00A94C4D">
        <w:rPr>
          <w:lang w:val="en-US"/>
        </w:rPr>
        <w:t xml:space="preserve"> </w:t>
      </w:r>
      <w:proofErr w:type="spellStart"/>
      <w:r w:rsidRPr="00A94C4D">
        <w:rPr>
          <w:lang w:val="en-US"/>
        </w:rPr>
        <w:t>клас</w:t>
      </w:r>
      <w:proofErr w:type="spellEnd"/>
      <w:r w:rsidRPr="00A94C4D">
        <w:rPr>
          <w:lang w:val="en-US"/>
        </w:rPr>
        <w:t xml:space="preserve"> – 1</w:t>
      </w:r>
      <w:r w:rsidRPr="00A94C4D">
        <w:t>5</w:t>
      </w:r>
      <w:r w:rsidRPr="00A94C4D">
        <w:rPr>
          <w:lang w:val="en-US"/>
        </w:rPr>
        <w:t xml:space="preserve"> </w:t>
      </w:r>
      <w:proofErr w:type="spellStart"/>
      <w:r w:rsidRPr="00A94C4D">
        <w:rPr>
          <w:lang w:val="en-US"/>
        </w:rPr>
        <w:t>ученици</w:t>
      </w:r>
      <w:proofErr w:type="spellEnd"/>
      <w:r w:rsidRPr="00A94C4D">
        <w:rPr>
          <w:lang w:val="en-US"/>
        </w:rPr>
        <w:t>;</w:t>
      </w:r>
    </w:p>
    <w:p w:rsidR="00A94C4D" w:rsidRPr="00A94C4D" w:rsidRDefault="00A94C4D" w:rsidP="00A94C4D">
      <w:pPr>
        <w:rPr>
          <w:lang w:val="en-US"/>
        </w:rPr>
      </w:pPr>
      <w:r w:rsidRPr="00A94C4D">
        <w:rPr>
          <w:lang w:val="en-US"/>
        </w:rPr>
        <w:t xml:space="preserve"> - </w:t>
      </w:r>
      <w:proofErr w:type="spellStart"/>
      <w:proofErr w:type="gramStart"/>
      <w:r w:rsidRPr="00A94C4D">
        <w:rPr>
          <w:lang w:val="en-US"/>
        </w:rPr>
        <w:t>тр</w:t>
      </w:r>
      <w:proofErr w:type="spellEnd"/>
      <w:r w:rsidRPr="00A94C4D">
        <w:t>ет</w:t>
      </w:r>
      <w:r w:rsidRPr="00A94C4D">
        <w:rPr>
          <w:lang w:val="en-US"/>
        </w:rPr>
        <w:t>и</w:t>
      </w:r>
      <w:proofErr w:type="gramEnd"/>
      <w:r w:rsidRPr="00A94C4D">
        <w:rPr>
          <w:lang w:val="en-US"/>
        </w:rPr>
        <w:t xml:space="preserve"> </w:t>
      </w:r>
      <w:proofErr w:type="spellStart"/>
      <w:r w:rsidRPr="00A94C4D">
        <w:rPr>
          <w:lang w:val="en-US"/>
        </w:rPr>
        <w:t>клас</w:t>
      </w:r>
      <w:proofErr w:type="spellEnd"/>
      <w:r w:rsidRPr="00A94C4D">
        <w:rPr>
          <w:lang w:val="en-US"/>
        </w:rPr>
        <w:t xml:space="preserve"> – 1</w:t>
      </w:r>
      <w:r w:rsidRPr="00A94C4D">
        <w:t>1</w:t>
      </w:r>
      <w:r w:rsidRPr="00A94C4D">
        <w:rPr>
          <w:lang w:val="en-US"/>
        </w:rPr>
        <w:t xml:space="preserve"> </w:t>
      </w:r>
      <w:proofErr w:type="spellStart"/>
      <w:r w:rsidRPr="00A94C4D">
        <w:rPr>
          <w:lang w:val="en-US"/>
        </w:rPr>
        <w:t>ученици</w:t>
      </w:r>
      <w:proofErr w:type="spellEnd"/>
      <w:r w:rsidRPr="00A94C4D">
        <w:rPr>
          <w:lang w:val="en-US"/>
        </w:rPr>
        <w:t>;</w:t>
      </w:r>
    </w:p>
    <w:p w:rsidR="00A94C4D" w:rsidRPr="00A94C4D" w:rsidRDefault="00A94C4D" w:rsidP="00A94C4D">
      <w:r w:rsidRPr="00A94C4D">
        <w:rPr>
          <w:lang w:val="ru-RU"/>
        </w:rPr>
        <w:t xml:space="preserve">- пети клас – </w:t>
      </w:r>
      <w:r w:rsidRPr="00A94C4D">
        <w:rPr>
          <w:lang w:val="en-US"/>
        </w:rPr>
        <w:t>1</w:t>
      </w:r>
      <w:r w:rsidRPr="00A94C4D">
        <w:t>4</w:t>
      </w:r>
      <w:r w:rsidRPr="00A94C4D">
        <w:rPr>
          <w:lang w:val="en-US"/>
        </w:rPr>
        <w:t xml:space="preserve"> </w:t>
      </w:r>
      <w:proofErr w:type="spellStart"/>
      <w:r w:rsidRPr="00A94C4D">
        <w:rPr>
          <w:lang w:val="en-US"/>
        </w:rPr>
        <w:t>ученици</w:t>
      </w:r>
      <w:proofErr w:type="spellEnd"/>
      <w:r w:rsidRPr="00A94C4D">
        <w:rPr>
          <w:lang w:val="en-US"/>
        </w:rPr>
        <w:t>;</w:t>
      </w:r>
    </w:p>
    <w:p w:rsidR="00A94C4D" w:rsidRPr="00A94C4D" w:rsidRDefault="00A94C4D" w:rsidP="00A94C4D">
      <w:r w:rsidRPr="00A94C4D">
        <w:t xml:space="preserve">- шести клас </w:t>
      </w:r>
      <w:r w:rsidRPr="00A94C4D">
        <w:rPr>
          <w:lang w:val="ru-RU"/>
        </w:rPr>
        <w:t xml:space="preserve">– </w:t>
      </w:r>
      <w:r w:rsidRPr="00A94C4D">
        <w:rPr>
          <w:lang w:val="en-US"/>
        </w:rPr>
        <w:t>1</w:t>
      </w:r>
      <w:r w:rsidRPr="00A94C4D">
        <w:t>1</w:t>
      </w:r>
      <w:r w:rsidRPr="00A94C4D">
        <w:rPr>
          <w:lang w:val="en-US"/>
        </w:rPr>
        <w:t xml:space="preserve"> </w:t>
      </w:r>
      <w:proofErr w:type="spellStart"/>
      <w:r w:rsidRPr="00A94C4D">
        <w:rPr>
          <w:lang w:val="en-US"/>
        </w:rPr>
        <w:t>ученици</w:t>
      </w:r>
      <w:proofErr w:type="spellEnd"/>
      <w:r w:rsidRPr="00A94C4D">
        <w:rPr>
          <w:lang w:val="en-US"/>
        </w:rPr>
        <w:t>;</w:t>
      </w:r>
    </w:p>
    <w:p w:rsidR="00A94C4D" w:rsidRPr="00A94C4D" w:rsidRDefault="00A94C4D" w:rsidP="00A94C4D">
      <w:r w:rsidRPr="00A94C4D">
        <w:t xml:space="preserve">- седми клас </w:t>
      </w:r>
      <w:r w:rsidRPr="00A94C4D">
        <w:rPr>
          <w:lang w:val="ru-RU"/>
        </w:rPr>
        <w:t xml:space="preserve">– </w:t>
      </w:r>
      <w:r w:rsidRPr="00A94C4D">
        <w:rPr>
          <w:lang w:val="en-US"/>
        </w:rPr>
        <w:t>1</w:t>
      </w:r>
      <w:r w:rsidRPr="00A94C4D">
        <w:t>1</w:t>
      </w:r>
      <w:r w:rsidRPr="00A94C4D">
        <w:rPr>
          <w:lang w:val="en-US"/>
        </w:rPr>
        <w:t xml:space="preserve"> </w:t>
      </w:r>
      <w:proofErr w:type="spellStart"/>
      <w:r w:rsidRPr="00A94C4D">
        <w:rPr>
          <w:lang w:val="en-US"/>
        </w:rPr>
        <w:t>ученици</w:t>
      </w:r>
      <w:proofErr w:type="spellEnd"/>
      <w:r w:rsidRPr="00A94C4D">
        <w:rPr>
          <w:lang w:val="en-US"/>
        </w:rPr>
        <w:t>;</w:t>
      </w:r>
    </w:p>
    <w:p w:rsidR="00A94C4D" w:rsidRPr="00A94C4D" w:rsidRDefault="00A94C4D" w:rsidP="00A94C4D">
      <w:pPr>
        <w:rPr>
          <w:lang w:val="ru-RU"/>
        </w:rPr>
      </w:pPr>
      <w:r w:rsidRPr="00A94C4D">
        <w:rPr>
          <w:lang w:val="ru-RU"/>
        </w:rPr>
        <w:t>- осми клас – 16 ученици;</w:t>
      </w:r>
    </w:p>
    <w:p w:rsidR="00A94C4D" w:rsidRPr="00A94C4D" w:rsidRDefault="00A94C4D" w:rsidP="00A94C4D">
      <w:pPr>
        <w:ind w:left="-284" w:right="528" w:firstLine="1004"/>
        <w:jc w:val="both"/>
        <w:rPr>
          <w:lang w:val="ru-RU"/>
        </w:rPr>
      </w:pPr>
      <w:r w:rsidRPr="00A94C4D">
        <w:rPr>
          <w:lang w:val="ru-RU"/>
        </w:rPr>
        <w:t xml:space="preserve">Самостоятелността на паралелките се запазва при спазване на изискванията на </w:t>
      </w:r>
      <w:r w:rsidRPr="00A94C4D">
        <w:rPr>
          <w:color w:val="333333"/>
          <w:lang w:val="ru-RU"/>
        </w:rPr>
        <w:t xml:space="preserve">чл. 11, ал. 1, т. 2 и ал. 2 </w:t>
      </w:r>
      <w:r w:rsidRPr="00A94C4D">
        <w:rPr>
          <w:lang w:val="ru-RU"/>
        </w:rPr>
        <w:t xml:space="preserve">на Наредба № 7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 (Изм. и доп. - ДВ, бр. 49 от </w:t>
      </w:r>
      <w:smartTag w:uri="urn:schemas-microsoft-com:office:smarttags" w:element="metricconverter">
        <w:smartTagPr>
          <w:attr w:name="ProductID" w:val="2002 г"/>
        </w:smartTagPr>
        <w:r w:rsidRPr="00A94C4D">
          <w:rPr>
            <w:lang w:val="ru-RU"/>
          </w:rPr>
          <w:t>2002 г</w:t>
        </w:r>
      </w:smartTag>
      <w:r w:rsidRPr="00A94C4D">
        <w:rPr>
          <w:lang w:val="ru-RU"/>
        </w:rPr>
        <w:t xml:space="preserve">., бр. 55 от </w:t>
      </w:r>
      <w:smartTag w:uri="urn:schemas-microsoft-com:office:smarttags" w:element="metricconverter">
        <w:smartTagPr>
          <w:attr w:name="ProductID" w:val="2002 г"/>
        </w:smartTagPr>
        <w:r w:rsidRPr="00A94C4D">
          <w:rPr>
            <w:lang w:val="ru-RU"/>
          </w:rPr>
          <w:t>2002 г</w:t>
        </w:r>
      </w:smartTag>
      <w:r w:rsidRPr="00A94C4D">
        <w:rPr>
          <w:lang w:val="ru-RU"/>
        </w:rPr>
        <w:t xml:space="preserve">., изм., бр. 27 от </w:t>
      </w:r>
      <w:smartTag w:uri="urn:schemas-microsoft-com:office:smarttags" w:element="metricconverter">
        <w:smartTagPr>
          <w:attr w:name="ProductID" w:val="2008 г"/>
        </w:smartTagPr>
        <w:r w:rsidRPr="00A94C4D">
          <w:rPr>
            <w:lang w:val="ru-RU"/>
          </w:rPr>
          <w:t>2008 г</w:t>
        </w:r>
      </w:smartTag>
      <w:r w:rsidRPr="00A94C4D">
        <w:rPr>
          <w:lang w:val="ru-RU"/>
        </w:rPr>
        <w:t xml:space="preserve">., бр. 4 от </w:t>
      </w:r>
      <w:smartTag w:uri="urn:schemas-microsoft-com:office:smarttags" w:element="metricconverter">
        <w:smartTagPr>
          <w:attr w:name="ProductID" w:val="2010 г"/>
        </w:smartTagPr>
        <w:r w:rsidRPr="00A94C4D">
          <w:rPr>
            <w:lang w:val="ru-RU"/>
          </w:rPr>
          <w:t>2010 г</w:t>
        </w:r>
      </w:smartTag>
      <w:r w:rsidRPr="00A94C4D">
        <w:rPr>
          <w:lang w:val="ru-RU"/>
        </w:rPr>
        <w:t>.).</w:t>
      </w:r>
    </w:p>
    <w:p w:rsidR="00A94C4D" w:rsidRDefault="00A94C4D" w:rsidP="00A94C4D">
      <w:pPr>
        <w:ind w:left="-284" w:right="528"/>
        <w:jc w:val="both"/>
        <w:rPr>
          <w:b/>
        </w:rPr>
      </w:pPr>
      <w:r w:rsidRPr="00A94C4D">
        <w:rPr>
          <w:b/>
        </w:rPr>
        <w:t xml:space="preserve"> </w:t>
      </w:r>
    </w:p>
    <w:p w:rsidR="00A94C4D" w:rsidRDefault="00A94C4D" w:rsidP="00A94C4D">
      <w:pPr>
        <w:ind w:left="-284" w:right="528"/>
        <w:jc w:val="both"/>
        <w:rPr>
          <w:b/>
        </w:rPr>
      </w:pPr>
    </w:p>
    <w:p w:rsidR="00A94C4D" w:rsidRPr="00A94C4D" w:rsidRDefault="00A94C4D" w:rsidP="00A94C4D">
      <w:pPr>
        <w:ind w:left="-284" w:right="528"/>
        <w:jc w:val="both"/>
        <w:rPr>
          <w:b/>
        </w:rPr>
      </w:pPr>
    </w:p>
    <w:p w:rsidR="00A94C4D" w:rsidRPr="00A94C4D" w:rsidRDefault="00A94C4D" w:rsidP="00A94C4D">
      <w:pPr>
        <w:ind w:left="-284" w:right="528"/>
        <w:jc w:val="both"/>
        <w:rPr>
          <w:b/>
        </w:rPr>
      </w:pPr>
      <w:r w:rsidRPr="00A94C4D">
        <w:rPr>
          <w:b/>
        </w:rPr>
        <w:lastRenderedPageBreak/>
        <w:t xml:space="preserve">   </w:t>
      </w:r>
      <w:r w:rsidRPr="00A94C4D">
        <w:rPr>
          <w:b/>
        </w:rPr>
        <w:tab/>
        <w:t xml:space="preserve">1.3. В ОУ „Св. Климент Охридски” – с. Сталийска махала: </w:t>
      </w:r>
    </w:p>
    <w:p w:rsidR="00A94C4D" w:rsidRPr="00A94C4D" w:rsidRDefault="00A94C4D" w:rsidP="00A94C4D">
      <w:pPr>
        <w:rPr>
          <w:lang w:val="en-US"/>
        </w:rPr>
      </w:pPr>
      <w:r w:rsidRPr="00A94C4D">
        <w:rPr>
          <w:lang w:val="en-US"/>
        </w:rPr>
        <w:t xml:space="preserve">- </w:t>
      </w:r>
      <w:proofErr w:type="spellStart"/>
      <w:proofErr w:type="gramStart"/>
      <w:r w:rsidRPr="00A94C4D">
        <w:rPr>
          <w:lang w:val="en-US"/>
        </w:rPr>
        <w:t>първи</w:t>
      </w:r>
      <w:proofErr w:type="spellEnd"/>
      <w:proofErr w:type="gramEnd"/>
      <w:r w:rsidRPr="00A94C4D">
        <w:rPr>
          <w:lang w:val="en-US"/>
        </w:rPr>
        <w:t xml:space="preserve"> </w:t>
      </w:r>
      <w:proofErr w:type="spellStart"/>
      <w:r w:rsidRPr="00A94C4D">
        <w:rPr>
          <w:lang w:val="en-US"/>
        </w:rPr>
        <w:t>клас</w:t>
      </w:r>
      <w:proofErr w:type="spellEnd"/>
      <w:r w:rsidRPr="00A94C4D">
        <w:rPr>
          <w:lang w:val="en-US"/>
        </w:rPr>
        <w:t xml:space="preserve"> – 1</w:t>
      </w:r>
      <w:r w:rsidRPr="00A94C4D">
        <w:t>4</w:t>
      </w:r>
      <w:r w:rsidRPr="00A94C4D">
        <w:rPr>
          <w:lang w:val="en-US"/>
        </w:rPr>
        <w:t xml:space="preserve"> </w:t>
      </w:r>
      <w:proofErr w:type="spellStart"/>
      <w:r w:rsidRPr="00A94C4D">
        <w:rPr>
          <w:lang w:val="en-US"/>
        </w:rPr>
        <w:t>ученици</w:t>
      </w:r>
      <w:proofErr w:type="spellEnd"/>
      <w:r w:rsidRPr="00A94C4D">
        <w:rPr>
          <w:lang w:val="en-US"/>
        </w:rPr>
        <w:t>;</w:t>
      </w:r>
    </w:p>
    <w:p w:rsidR="00A94C4D" w:rsidRPr="00A94C4D" w:rsidRDefault="00A94C4D" w:rsidP="00A94C4D">
      <w:pPr>
        <w:rPr>
          <w:lang w:val="ru-RU"/>
        </w:rPr>
      </w:pPr>
      <w:r w:rsidRPr="00A94C4D">
        <w:rPr>
          <w:lang w:val="ru-RU"/>
        </w:rPr>
        <w:t>- втори клас – 14 ученици;</w:t>
      </w:r>
    </w:p>
    <w:p w:rsidR="00A94C4D" w:rsidRPr="00A94C4D" w:rsidRDefault="00A94C4D" w:rsidP="00A94C4D">
      <w:pPr>
        <w:rPr>
          <w:lang w:val="ru-RU"/>
        </w:rPr>
      </w:pPr>
      <w:r w:rsidRPr="00A94C4D">
        <w:rPr>
          <w:lang w:val="ru-RU"/>
        </w:rPr>
        <w:t>- трети клас – 12 ученици;</w:t>
      </w:r>
    </w:p>
    <w:p w:rsidR="00A94C4D" w:rsidRPr="00A94C4D" w:rsidRDefault="00A94C4D" w:rsidP="00A94C4D">
      <w:pPr>
        <w:rPr>
          <w:lang w:val="ru-RU"/>
        </w:rPr>
      </w:pPr>
      <w:r w:rsidRPr="00A94C4D">
        <w:rPr>
          <w:lang w:val="en-US"/>
        </w:rPr>
        <w:t xml:space="preserve">- </w:t>
      </w:r>
      <w:proofErr w:type="spellStart"/>
      <w:proofErr w:type="gramStart"/>
      <w:r w:rsidRPr="00A94C4D">
        <w:rPr>
          <w:lang w:val="en-US"/>
        </w:rPr>
        <w:t>четвърти</w:t>
      </w:r>
      <w:proofErr w:type="spellEnd"/>
      <w:proofErr w:type="gramEnd"/>
      <w:r w:rsidRPr="00A94C4D">
        <w:rPr>
          <w:lang w:val="en-US"/>
        </w:rPr>
        <w:t xml:space="preserve"> </w:t>
      </w:r>
      <w:proofErr w:type="spellStart"/>
      <w:r w:rsidRPr="00A94C4D">
        <w:rPr>
          <w:lang w:val="en-US"/>
        </w:rPr>
        <w:t>клас</w:t>
      </w:r>
      <w:proofErr w:type="spellEnd"/>
      <w:r w:rsidRPr="00A94C4D">
        <w:rPr>
          <w:lang w:val="en-US"/>
        </w:rPr>
        <w:t xml:space="preserve"> – 1</w:t>
      </w:r>
      <w:r w:rsidRPr="00A94C4D">
        <w:t>2</w:t>
      </w:r>
      <w:r w:rsidRPr="00A94C4D">
        <w:rPr>
          <w:lang w:val="en-US"/>
        </w:rPr>
        <w:t xml:space="preserve"> </w:t>
      </w:r>
      <w:proofErr w:type="spellStart"/>
      <w:r w:rsidRPr="00A94C4D">
        <w:rPr>
          <w:lang w:val="en-US"/>
        </w:rPr>
        <w:t>ученици</w:t>
      </w:r>
      <w:proofErr w:type="spellEnd"/>
      <w:r w:rsidRPr="00A94C4D">
        <w:rPr>
          <w:lang w:val="en-US"/>
        </w:rPr>
        <w:t>;</w:t>
      </w:r>
    </w:p>
    <w:p w:rsidR="00A94C4D" w:rsidRPr="00A94C4D" w:rsidRDefault="00A94C4D" w:rsidP="00A94C4D">
      <w:pPr>
        <w:rPr>
          <w:lang w:val="ru-RU"/>
        </w:rPr>
      </w:pPr>
      <w:r w:rsidRPr="00A94C4D">
        <w:rPr>
          <w:lang w:val="ru-RU"/>
        </w:rPr>
        <w:t>- пети клас – 11 ученици;</w:t>
      </w:r>
    </w:p>
    <w:p w:rsidR="00A94C4D" w:rsidRPr="00A94C4D" w:rsidRDefault="00A94C4D" w:rsidP="00A94C4D">
      <w:pPr>
        <w:rPr>
          <w:lang w:val="ru-RU"/>
        </w:rPr>
      </w:pPr>
      <w:r w:rsidRPr="00A94C4D">
        <w:rPr>
          <w:lang w:val="ru-RU"/>
        </w:rPr>
        <w:t>- седми клас – 15 ученици;</w:t>
      </w:r>
    </w:p>
    <w:p w:rsidR="00A94C4D" w:rsidRPr="00A94C4D" w:rsidRDefault="00A94C4D" w:rsidP="00A94C4D">
      <w:pPr>
        <w:rPr>
          <w:lang w:val="ru-RU"/>
        </w:rPr>
      </w:pPr>
      <w:r w:rsidRPr="00A94C4D">
        <w:rPr>
          <w:lang w:val="ru-RU"/>
        </w:rPr>
        <w:t>- осми клас – 14 ученици;</w:t>
      </w:r>
    </w:p>
    <w:p w:rsidR="00A94C4D" w:rsidRPr="00A94C4D" w:rsidRDefault="00A94C4D" w:rsidP="00A94C4D">
      <w:pPr>
        <w:rPr>
          <w:lang w:val="ru-RU"/>
        </w:rPr>
      </w:pPr>
      <w:r w:rsidRPr="00A94C4D">
        <w:rPr>
          <w:lang w:val="ru-RU"/>
        </w:rPr>
        <w:t xml:space="preserve">Самостоятелността на паралелките се запазва при спазване на изискванията на </w:t>
      </w:r>
      <w:r w:rsidRPr="00A94C4D">
        <w:rPr>
          <w:color w:val="333333"/>
          <w:lang w:val="ru-RU"/>
        </w:rPr>
        <w:t xml:space="preserve">чл. 11, ал. 1, т. 2 и ал. 2 </w:t>
      </w:r>
      <w:r w:rsidRPr="00A94C4D">
        <w:rPr>
          <w:lang w:val="ru-RU"/>
        </w:rPr>
        <w:t xml:space="preserve">на Наредба № 7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 (Изм. и доп. - ДВ, бр. 49 от </w:t>
      </w:r>
      <w:smartTag w:uri="urn:schemas-microsoft-com:office:smarttags" w:element="metricconverter">
        <w:smartTagPr>
          <w:attr w:name="ProductID" w:val="2002 г"/>
        </w:smartTagPr>
        <w:r w:rsidRPr="00A94C4D">
          <w:rPr>
            <w:lang w:val="ru-RU"/>
          </w:rPr>
          <w:t>2002 г</w:t>
        </w:r>
      </w:smartTag>
      <w:r w:rsidRPr="00A94C4D">
        <w:rPr>
          <w:lang w:val="ru-RU"/>
        </w:rPr>
        <w:t xml:space="preserve">., бр. 55 от </w:t>
      </w:r>
      <w:smartTag w:uri="urn:schemas-microsoft-com:office:smarttags" w:element="metricconverter">
        <w:smartTagPr>
          <w:attr w:name="ProductID" w:val="2002 г"/>
        </w:smartTagPr>
        <w:r w:rsidRPr="00A94C4D">
          <w:rPr>
            <w:lang w:val="ru-RU"/>
          </w:rPr>
          <w:t>2002 г</w:t>
        </w:r>
      </w:smartTag>
      <w:r w:rsidRPr="00A94C4D">
        <w:rPr>
          <w:lang w:val="ru-RU"/>
        </w:rPr>
        <w:t xml:space="preserve">., изм., бр. 27 от </w:t>
      </w:r>
      <w:smartTag w:uri="urn:schemas-microsoft-com:office:smarttags" w:element="metricconverter">
        <w:smartTagPr>
          <w:attr w:name="ProductID" w:val="2008 г"/>
        </w:smartTagPr>
        <w:r w:rsidRPr="00A94C4D">
          <w:rPr>
            <w:lang w:val="ru-RU"/>
          </w:rPr>
          <w:t>2008 г</w:t>
        </w:r>
      </w:smartTag>
      <w:r w:rsidRPr="00A94C4D">
        <w:rPr>
          <w:lang w:val="ru-RU"/>
        </w:rPr>
        <w:t xml:space="preserve">., бр. 4 от </w:t>
      </w:r>
      <w:smartTag w:uri="urn:schemas-microsoft-com:office:smarttags" w:element="metricconverter">
        <w:smartTagPr>
          <w:attr w:name="ProductID" w:val="2010 г"/>
        </w:smartTagPr>
        <w:r w:rsidRPr="00A94C4D">
          <w:rPr>
            <w:lang w:val="ru-RU"/>
          </w:rPr>
          <w:t>2010 г</w:t>
        </w:r>
      </w:smartTag>
      <w:r w:rsidRPr="00A94C4D">
        <w:rPr>
          <w:lang w:val="ru-RU"/>
        </w:rPr>
        <w:t>.).</w:t>
      </w:r>
    </w:p>
    <w:p w:rsidR="00A94C4D" w:rsidRPr="00A94C4D" w:rsidRDefault="00A94C4D" w:rsidP="00A94C4D">
      <w:pPr>
        <w:ind w:right="528"/>
        <w:rPr>
          <w:b/>
        </w:rPr>
      </w:pPr>
      <w:r w:rsidRPr="00A94C4D">
        <w:rPr>
          <w:b/>
        </w:rPr>
        <w:t>1.4. В СОУ„Димитър Маринов” – гр. Лом:</w:t>
      </w:r>
    </w:p>
    <w:p w:rsidR="00A94C4D" w:rsidRPr="00A94C4D" w:rsidRDefault="00A94C4D" w:rsidP="00A94C4D">
      <w:pPr>
        <w:rPr>
          <w:lang w:val="ru-RU"/>
        </w:rPr>
      </w:pPr>
      <w:r w:rsidRPr="00A94C4D">
        <w:rPr>
          <w:lang w:val="en-US"/>
        </w:rPr>
        <w:t xml:space="preserve">- </w:t>
      </w:r>
      <w:proofErr w:type="gramStart"/>
      <w:r w:rsidRPr="00A94C4D">
        <w:rPr>
          <w:lang w:val="ru-RU"/>
        </w:rPr>
        <w:t>втори</w:t>
      </w:r>
      <w:proofErr w:type="gramEnd"/>
      <w:r w:rsidRPr="00A94C4D">
        <w:rPr>
          <w:lang w:val="ru-RU"/>
        </w:rPr>
        <w:t xml:space="preserve"> </w:t>
      </w:r>
      <w:r w:rsidRPr="00A94C4D">
        <w:t xml:space="preserve">„Б“ </w:t>
      </w:r>
      <w:r w:rsidRPr="00A94C4D">
        <w:rPr>
          <w:lang w:val="ru-RU"/>
        </w:rPr>
        <w:t>клас – 12 ученици;</w:t>
      </w:r>
    </w:p>
    <w:p w:rsidR="00A94C4D" w:rsidRPr="00A94C4D" w:rsidRDefault="00A94C4D" w:rsidP="00A94C4D">
      <w:pPr>
        <w:rPr>
          <w:lang w:val="ru-RU"/>
        </w:rPr>
      </w:pPr>
      <w:r w:rsidRPr="00A94C4D">
        <w:rPr>
          <w:lang w:val="ru-RU"/>
        </w:rPr>
        <w:t xml:space="preserve">- трети </w:t>
      </w:r>
      <w:r w:rsidRPr="00A94C4D">
        <w:t xml:space="preserve">„А“ </w:t>
      </w:r>
      <w:r w:rsidRPr="00A94C4D">
        <w:rPr>
          <w:lang w:val="ru-RU"/>
        </w:rPr>
        <w:t>клас – 15 ученици;</w:t>
      </w:r>
    </w:p>
    <w:p w:rsidR="00A94C4D" w:rsidRPr="00A94C4D" w:rsidRDefault="00A94C4D" w:rsidP="00A94C4D">
      <w:pPr>
        <w:rPr>
          <w:lang w:val="ru-RU"/>
        </w:rPr>
      </w:pPr>
      <w:r w:rsidRPr="00A94C4D">
        <w:rPr>
          <w:lang w:val="ru-RU"/>
        </w:rPr>
        <w:t xml:space="preserve">- шети </w:t>
      </w:r>
      <w:r w:rsidRPr="00A94C4D">
        <w:t>„</w:t>
      </w:r>
      <w:r w:rsidRPr="00A94C4D">
        <w:rPr>
          <w:lang w:val="ru-RU"/>
        </w:rPr>
        <w:t>А</w:t>
      </w:r>
      <w:r w:rsidRPr="00A94C4D">
        <w:t>“</w:t>
      </w:r>
      <w:r w:rsidRPr="00A94C4D">
        <w:rPr>
          <w:lang w:val="ru-RU"/>
        </w:rPr>
        <w:t xml:space="preserve"> клас –  маломерна паралелка  с пълняемост 16 ученици;</w:t>
      </w:r>
    </w:p>
    <w:p w:rsidR="00A94C4D" w:rsidRPr="00A94C4D" w:rsidRDefault="00A94C4D" w:rsidP="00A94C4D">
      <w:pPr>
        <w:rPr>
          <w:lang w:val="ru-RU"/>
        </w:rPr>
      </w:pPr>
      <w:r w:rsidRPr="00A94C4D">
        <w:rPr>
          <w:lang w:val="ru-RU"/>
        </w:rPr>
        <w:t xml:space="preserve">- шети </w:t>
      </w:r>
      <w:r w:rsidRPr="00A94C4D">
        <w:t>„Б“</w:t>
      </w:r>
      <w:r w:rsidRPr="00A94C4D">
        <w:rPr>
          <w:lang w:val="ru-RU"/>
        </w:rPr>
        <w:t xml:space="preserve"> клас –  маломерна паралелка  с пълняемост 17 ученици;</w:t>
      </w:r>
    </w:p>
    <w:p w:rsidR="00A94C4D" w:rsidRPr="00A94C4D" w:rsidRDefault="00A94C4D" w:rsidP="00A94C4D">
      <w:pPr>
        <w:rPr>
          <w:lang w:val="ru-RU"/>
        </w:rPr>
      </w:pPr>
      <w:r w:rsidRPr="00A94C4D">
        <w:rPr>
          <w:lang w:val="ru-RU"/>
        </w:rPr>
        <w:t xml:space="preserve">- седми </w:t>
      </w:r>
      <w:r w:rsidRPr="00A94C4D">
        <w:t>„А“</w:t>
      </w:r>
      <w:r w:rsidRPr="00A94C4D">
        <w:rPr>
          <w:lang w:val="ru-RU"/>
        </w:rPr>
        <w:t xml:space="preserve"> клас –  маломерна паралелка  с пълняемост 16 ученици;</w:t>
      </w:r>
    </w:p>
    <w:p w:rsidR="00A94C4D" w:rsidRPr="00A94C4D" w:rsidRDefault="00A94C4D" w:rsidP="00A94C4D">
      <w:pPr>
        <w:rPr>
          <w:lang w:val="ru-RU"/>
        </w:rPr>
      </w:pPr>
      <w:r w:rsidRPr="00A94C4D">
        <w:t xml:space="preserve">- </w:t>
      </w:r>
      <w:r w:rsidRPr="00A94C4D">
        <w:rPr>
          <w:lang w:val="ru-RU"/>
        </w:rPr>
        <w:t xml:space="preserve">седми </w:t>
      </w:r>
      <w:r w:rsidRPr="00A94C4D">
        <w:t>„Б“</w:t>
      </w:r>
      <w:r w:rsidRPr="00A94C4D">
        <w:rPr>
          <w:lang w:val="ru-RU"/>
        </w:rPr>
        <w:t xml:space="preserve"> клас –  маломерна паралелка  с пълняемост 17 ученици;</w:t>
      </w:r>
    </w:p>
    <w:p w:rsidR="00A94C4D" w:rsidRPr="00A94C4D" w:rsidRDefault="00A94C4D" w:rsidP="00A94C4D">
      <w:pPr>
        <w:rPr>
          <w:lang w:val="ru-RU"/>
        </w:rPr>
      </w:pPr>
      <w:r w:rsidRPr="00A94C4D">
        <w:rPr>
          <w:lang w:val="ru-RU"/>
        </w:rPr>
        <w:t xml:space="preserve">- осми </w:t>
      </w:r>
      <w:r w:rsidRPr="00A94C4D">
        <w:t>„Б“</w:t>
      </w:r>
      <w:r w:rsidRPr="00A94C4D">
        <w:rPr>
          <w:lang w:val="ru-RU"/>
        </w:rPr>
        <w:t xml:space="preserve"> клас –  маломерна паралелка  с пълняемост 16 ученици;</w:t>
      </w:r>
    </w:p>
    <w:p w:rsidR="00A94C4D" w:rsidRPr="00A94C4D" w:rsidRDefault="00A94C4D" w:rsidP="00A94C4D">
      <w:pPr>
        <w:rPr>
          <w:lang w:val="ru-RU"/>
        </w:rPr>
      </w:pPr>
      <w:r w:rsidRPr="00A94C4D">
        <w:t xml:space="preserve">- </w:t>
      </w:r>
      <w:r w:rsidRPr="00A94C4D">
        <w:rPr>
          <w:lang w:val="ru-RU"/>
        </w:rPr>
        <w:t xml:space="preserve">десети </w:t>
      </w:r>
      <w:r w:rsidRPr="00A94C4D">
        <w:t>„Б“</w:t>
      </w:r>
      <w:r w:rsidRPr="00A94C4D">
        <w:rPr>
          <w:lang w:val="ru-RU"/>
        </w:rPr>
        <w:t xml:space="preserve"> клас – маломерна паралелка  със 17 ученици;</w:t>
      </w:r>
    </w:p>
    <w:p w:rsidR="00A94C4D" w:rsidRPr="00A94C4D" w:rsidRDefault="00A94C4D" w:rsidP="00A94C4D">
      <w:pPr>
        <w:rPr>
          <w:lang w:val="ru-RU"/>
        </w:rPr>
      </w:pPr>
      <w:r w:rsidRPr="00A94C4D">
        <w:t xml:space="preserve">- </w:t>
      </w:r>
      <w:r w:rsidRPr="00A94C4D">
        <w:rPr>
          <w:lang w:val="ru-RU"/>
        </w:rPr>
        <w:t xml:space="preserve">единадесети </w:t>
      </w:r>
      <w:r w:rsidRPr="00A94C4D">
        <w:t>„Б“</w:t>
      </w:r>
      <w:r w:rsidRPr="00A94C4D">
        <w:rPr>
          <w:lang w:val="ru-RU"/>
        </w:rPr>
        <w:t xml:space="preserve"> клас – една маломерна паралелка, профил „Чуждоезиков – английски език”  с пълняемост 14 ученици;</w:t>
      </w:r>
    </w:p>
    <w:p w:rsidR="00A94C4D" w:rsidRPr="00A94C4D" w:rsidRDefault="00A94C4D" w:rsidP="00A94C4D">
      <w:pPr>
        <w:ind w:left="-284" w:right="528" w:firstLine="1004"/>
        <w:jc w:val="both"/>
        <w:rPr>
          <w:lang w:val="ru-RU"/>
        </w:rPr>
      </w:pPr>
      <w:r w:rsidRPr="00A94C4D">
        <w:rPr>
          <w:lang w:val="ru-RU"/>
        </w:rPr>
        <w:t xml:space="preserve">Самостоятелността на паралелките се запазва при спазване </w:t>
      </w:r>
      <w:r w:rsidRPr="00A94C4D">
        <w:rPr>
          <w:color w:val="333333"/>
          <w:lang w:val="ru-RU"/>
        </w:rPr>
        <w:t xml:space="preserve">на изискванията на чл. 11, ал. 1, т. 2 и ал. 2 на </w:t>
      </w:r>
      <w:r w:rsidRPr="00A94C4D">
        <w:rPr>
          <w:lang w:val="ru-RU"/>
        </w:rPr>
        <w:t xml:space="preserve">Наредба № 7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 (Изм. и доп. - ДВ, бр. 49 от </w:t>
      </w:r>
      <w:smartTag w:uri="urn:schemas-microsoft-com:office:smarttags" w:element="metricconverter">
        <w:smartTagPr>
          <w:attr w:name="ProductID" w:val="2002 г"/>
        </w:smartTagPr>
        <w:r w:rsidRPr="00A94C4D">
          <w:rPr>
            <w:lang w:val="ru-RU"/>
          </w:rPr>
          <w:t>2002 г</w:t>
        </w:r>
      </w:smartTag>
      <w:r w:rsidRPr="00A94C4D">
        <w:rPr>
          <w:lang w:val="ru-RU"/>
        </w:rPr>
        <w:t xml:space="preserve">., бр. 55 от </w:t>
      </w:r>
      <w:smartTag w:uri="urn:schemas-microsoft-com:office:smarttags" w:element="metricconverter">
        <w:smartTagPr>
          <w:attr w:name="ProductID" w:val="2002 г"/>
        </w:smartTagPr>
        <w:r w:rsidRPr="00A94C4D">
          <w:rPr>
            <w:lang w:val="ru-RU"/>
          </w:rPr>
          <w:t>2002 г</w:t>
        </w:r>
      </w:smartTag>
      <w:r w:rsidRPr="00A94C4D">
        <w:rPr>
          <w:lang w:val="ru-RU"/>
        </w:rPr>
        <w:t xml:space="preserve">., изм., бр. 27 от </w:t>
      </w:r>
      <w:smartTag w:uri="urn:schemas-microsoft-com:office:smarttags" w:element="metricconverter">
        <w:smartTagPr>
          <w:attr w:name="ProductID" w:val="2008 г"/>
        </w:smartTagPr>
        <w:r w:rsidRPr="00A94C4D">
          <w:rPr>
            <w:lang w:val="ru-RU"/>
          </w:rPr>
          <w:t>2008 г</w:t>
        </w:r>
      </w:smartTag>
      <w:r w:rsidRPr="00A94C4D">
        <w:rPr>
          <w:lang w:val="ru-RU"/>
        </w:rPr>
        <w:t xml:space="preserve">., бр. 4 от </w:t>
      </w:r>
      <w:smartTag w:uri="urn:schemas-microsoft-com:office:smarttags" w:element="metricconverter">
        <w:smartTagPr>
          <w:attr w:name="ProductID" w:val="2010 г"/>
        </w:smartTagPr>
        <w:r w:rsidRPr="00A94C4D">
          <w:rPr>
            <w:lang w:val="ru-RU"/>
          </w:rPr>
          <w:t>2010 г</w:t>
        </w:r>
      </w:smartTag>
      <w:r w:rsidRPr="00A94C4D">
        <w:rPr>
          <w:lang w:val="ru-RU"/>
        </w:rPr>
        <w:t>.).</w:t>
      </w:r>
    </w:p>
    <w:p w:rsidR="00A94C4D" w:rsidRPr="00A94C4D" w:rsidRDefault="00A94C4D" w:rsidP="00A94C4D">
      <w:pPr>
        <w:ind w:right="528"/>
        <w:jc w:val="both"/>
        <w:rPr>
          <w:b/>
          <w:lang w:val="ru-RU"/>
        </w:rPr>
      </w:pPr>
      <w:r w:rsidRPr="00A94C4D">
        <w:rPr>
          <w:b/>
        </w:rPr>
        <w:t xml:space="preserve">1.5. В СОУ </w:t>
      </w:r>
      <w:r w:rsidRPr="00A94C4D">
        <w:rPr>
          <w:b/>
          <w:lang w:val="ru-RU"/>
        </w:rPr>
        <w:t>„Отец Паисий” – Лом:</w:t>
      </w:r>
    </w:p>
    <w:p w:rsidR="00A94C4D" w:rsidRPr="00A94C4D" w:rsidRDefault="00A94C4D" w:rsidP="00A94C4D">
      <w:pPr>
        <w:rPr>
          <w:lang w:val="en-US"/>
        </w:rPr>
      </w:pPr>
      <w:r w:rsidRPr="00A94C4D">
        <w:t>-</w:t>
      </w:r>
      <w:r w:rsidRPr="00A94C4D">
        <w:rPr>
          <w:lang w:val="en-US"/>
        </w:rPr>
        <w:t xml:space="preserve"> </w:t>
      </w:r>
      <w:proofErr w:type="spellStart"/>
      <w:r w:rsidRPr="00A94C4D">
        <w:rPr>
          <w:lang w:val="en-US"/>
        </w:rPr>
        <w:t>първи</w:t>
      </w:r>
      <w:proofErr w:type="spellEnd"/>
      <w:r w:rsidRPr="00A94C4D">
        <w:rPr>
          <w:lang w:val="en-US"/>
        </w:rPr>
        <w:t xml:space="preserve"> </w:t>
      </w:r>
      <w:proofErr w:type="spellStart"/>
      <w:r w:rsidRPr="00A94C4D">
        <w:rPr>
          <w:lang w:val="en-US"/>
        </w:rPr>
        <w:t>клас</w:t>
      </w:r>
      <w:proofErr w:type="spellEnd"/>
      <w:r w:rsidRPr="00A94C4D">
        <w:rPr>
          <w:lang w:val="en-US"/>
        </w:rPr>
        <w:t xml:space="preserve"> – </w:t>
      </w:r>
      <w:r w:rsidRPr="00A94C4D">
        <w:t xml:space="preserve">една </w:t>
      </w:r>
      <w:r w:rsidRPr="00A94C4D">
        <w:rPr>
          <w:lang w:val="ru-RU"/>
        </w:rPr>
        <w:t>маломерна паралелка  с пълняемост</w:t>
      </w:r>
      <w:r w:rsidRPr="00A94C4D">
        <w:rPr>
          <w:lang w:val="en-US"/>
        </w:rPr>
        <w:t xml:space="preserve"> 1</w:t>
      </w:r>
      <w:r w:rsidRPr="00A94C4D">
        <w:t>5</w:t>
      </w:r>
      <w:r w:rsidRPr="00A94C4D">
        <w:rPr>
          <w:lang w:val="en-US"/>
        </w:rPr>
        <w:t xml:space="preserve"> </w:t>
      </w:r>
      <w:proofErr w:type="spellStart"/>
      <w:r w:rsidRPr="00A94C4D">
        <w:rPr>
          <w:lang w:val="en-US"/>
        </w:rPr>
        <w:t>ученици</w:t>
      </w:r>
      <w:proofErr w:type="spellEnd"/>
      <w:r w:rsidRPr="00A94C4D">
        <w:rPr>
          <w:lang w:val="en-US"/>
        </w:rPr>
        <w:t>;</w:t>
      </w:r>
    </w:p>
    <w:p w:rsidR="00A94C4D" w:rsidRPr="00A94C4D" w:rsidRDefault="00A94C4D" w:rsidP="00A94C4D">
      <w:r w:rsidRPr="00A94C4D">
        <w:t>- пети</w:t>
      </w:r>
      <w:r w:rsidRPr="00A94C4D">
        <w:rPr>
          <w:lang w:val="en-US"/>
        </w:rPr>
        <w:t xml:space="preserve"> </w:t>
      </w:r>
      <w:proofErr w:type="spellStart"/>
      <w:r w:rsidRPr="00A94C4D">
        <w:rPr>
          <w:lang w:val="en-US"/>
        </w:rPr>
        <w:t>клас</w:t>
      </w:r>
      <w:proofErr w:type="spellEnd"/>
      <w:r w:rsidRPr="00A94C4D">
        <w:rPr>
          <w:lang w:val="en-US"/>
        </w:rPr>
        <w:t xml:space="preserve"> – </w:t>
      </w:r>
      <w:r w:rsidRPr="00A94C4D">
        <w:t xml:space="preserve">една </w:t>
      </w:r>
      <w:proofErr w:type="spellStart"/>
      <w:r w:rsidRPr="00A94C4D">
        <w:rPr>
          <w:lang w:val="en-US"/>
        </w:rPr>
        <w:t>маломерн</w:t>
      </w:r>
      <w:proofErr w:type="spellEnd"/>
      <w:r w:rsidRPr="00A94C4D">
        <w:t>а</w:t>
      </w:r>
      <w:r w:rsidRPr="00A94C4D">
        <w:rPr>
          <w:lang w:val="en-US"/>
        </w:rPr>
        <w:t xml:space="preserve"> </w:t>
      </w:r>
      <w:proofErr w:type="spellStart"/>
      <w:r w:rsidRPr="00A94C4D">
        <w:rPr>
          <w:lang w:val="en-US"/>
        </w:rPr>
        <w:t>паралелк</w:t>
      </w:r>
      <w:proofErr w:type="spellEnd"/>
      <w:r w:rsidRPr="00A94C4D">
        <w:t>а</w:t>
      </w:r>
      <w:r w:rsidRPr="00A94C4D">
        <w:rPr>
          <w:lang w:val="en-US"/>
        </w:rPr>
        <w:t xml:space="preserve">  с </w:t>
      </w:r>
      <w:proofErr w:type="spellStart"/>
      <w:r w:rsidRPr="00A94C4D">
        <w:rPr>
          <w:lang w:val="en-US"/>
        </w:rPr>
        <w:t>пълняемост</w:t>
      </w:r>
      <w:proofErr w:type="spellEnd"/>
      <w:r w:rsidRPr="00A94C4D">
        <w:rPr>
          <w:lang w:val="en-US"/>
        </w:rPr>
        <w:t xml:space="preserve">  1</w:t>
      </w:r>
      <w:r w:rsidRPr="00A94C4D">
        <w:t>4</w:t>
      </w:r>
      <w:r w:rsidRPr="00A94C4D">
        <w:rPr>
          <w:lang w:val="en-US"/>
        </w:rPr>
        <w:t xml:space="preserve"> </w:t>
      </w:r>
      <w:r w:rsidRPr="00A94C4D">
        <w:rPr>
          <w:lang w:val="ru-RU"/>
        </w:rPr>
        <w:t>ученици;</w:t>
      </w:r>
    </w:p>
    <w:p w:rsidR="00A94C4D" w:rsidRPr="00A94C4D" w:rsidRDefault="00A94C4D" w:rsidP="00A94C4D">
      <w:pPr>
        <w:ind w:firstLine="720"/>
      </w:pPr>
      <w:r w:rsidRPr="00A94C4D">
        <w:t>Групи по езици:</w:t>
      </w:r>
    </w:p>
    <w:p w:rsidR="00A94C4D" w:rsidRPr="00A94C4D" w:rsidRDefault="00A94C4D" w:rsidP="00A94C4D">
      <w:r w:rsidRPr="00A94C4D">
        <w:t>- трети клас – група по френски език – 7 ученици;</w:t>
      </w:r>
    </w:p>
    <w:p w:rsidR="00A94C4D" w:rsidRPr="00A94C4D" w:rsidRDefault="00A94C4D" w:rsidP="00A94C4D">
      <w:r w:rsidRPr="00A94C4D">
        <w:t>- трети клас – група по руски език – 9 ученици;</w:t>
      </w:r>
    </w:p>
    <w:p w:rsidR="00A94C4D" w:rsidRPr="00A94C4D" w:rsidRDefault="00A94C4D" w:rsidP="00A94C4D">
      <w:r w:rsidRPr="00A94C4D">
        <w:t>- единадесети клас - групата по немски език – 6 ученици;</w:t>
      </w:r>
    </w:p>
    <w:p w:rsidR="00A94C4D" w:rsidRPr="00A94C4D" w:rsidRDefault="00A94C4D" w:rsidP="00A94C4D">
      <w:r w:rsidRPr="00A94C4D">
        <w:t>- дванадесети клас – група по руски език – 6 ученици;</w:t>
      </w:r>
    </w:p>
    <w:p w:rsidR="00A94C4D" w:rsidRPr="00A94C4D" w:rsidRDefault="00A94C4D" w:rsidP="00A94C4D">
      <w:pPr>
        <w:rPr>
          <w:lang w:val="ru-RU"/>
        </w:rPr>
      </w:pPr>
      <w:r w:rsidRPr="00A94C4D">
        <w:rPr>
          <w:lang w:val="ru-RU"/>
        </w:rPr>
        <w:t xml:space="preserve">Самостоятелността на паралелките се запазва при спазване на изискванията на </w:t>
      </w:r>
      <w:r w:rsidRPr="00A94C4D">
        <w:rPr>
          <w:color w:val="333333"/>
          <w:lang w:val="ru-RU"/>
        </w:rPr>
        <w:t xml:space="preserve">чл. 11, ал. 1, т. 2 и ал. 2 </w:t>
      </w:r>
      <w:r w:rsidRPr="00A94C4D">
        <w:rPr>
          <w:lang w:val="ru-RU"/>
        </w:rPr>
        <w:t xml:space="preserve">на Наредба № 7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 (Изм. и доп. - ДВ, бр. 49 от </w:t>
      </w:r>
      <w:smartTag w:uri="urn:schemas-microsoft-com:office:smarttags" w:element="metricconverter">
        <w:smartTagPr>
          <w:attr w:name="ProductID" w:val="2002 г"/>
        </w:smartTagPr>
        <w:r w:rsidRPr="00A94C4D">
          <w:rPr>
            <w:lang w:val="ru-RU"/>
          </w:rPr>
          <w:t>2002 г</w:t>
        </w:r>
      </w:smartTag>
      <w:r w:rsidRPr="00A94C4D">
        <w:rPr>
          <w:lang w:val="ru-RU"/>
        </w:rPr>
        <w:t xml:space="preserve">., бр. 55 от </w:t>
      </w:r>
      <w:smartTag w:uri="urn:schemas-microsoft-com:office:smarttags" w:element="metricconverter">
        <w:smartTagPr>
          <w:attr w:name="ProductID" w:val="2002 г"/>
        </w:smartTagPr>
        <w:r w:rsidRPr="00A94C4D">
          <w:rPr>
            <w:lang w:val="ru-RU"/>
          </w:rPr>
          <w:t>2002 г</w:t>
        </w:r>
      </w:smartTag>
      <w:r w:rsidRPr="00A94C4D">
        <w:rPr>
          <w:lang w:val="ru-RU"/>
        </w:rPr>
        <w:t xml:space="preserve">., изм., бр. 27 от </w:t>
      </w:r>
      <w:smartTag w:uri="urn:schemas-microsoft-com:office:smarttags" w:element="metricconverter">
        <w:smartTagPr>
          <w:attr w:name="ProductID" w:val="2008 г"/>
        </w:smartTagPr>
        <w:r w:rsidRPr="00A94C4D">
          <w:rPr>
            <w:lang w:val="ru-RU"/>
          </w:rPr>
          <w:t>2008 г</w:t>
        </w:r>
      </w:smartTag>
      <w:r w:rsidRPr="00A94C4D">
        <w:rPr>
          <w:lang w:val="ru-RU"/>
        </w:rPr>
        <w:t xml:space="preserve">., бр. 4 от </w:t>
      </w:r>
      <w:smartTag w:uri="urn:schemas-microsoft-com:office:smarttags" w:element="metricconverter">
        <w:smartTagPr>
          <w:attr w:name="ProductID" w:val="2010 г"/>
        </w:smartTagPr>
        <w:r w:rsidRPr="00A94C4D">
          <w:rPr>
            <w:lang w:val="ru-RU"/>
          </w:rPr>
          <w:t>2010 г</w:t>
        </w:r>
      </w:smartTag>
      <w:r w:rsidRPr="00A94C4D">
        <w:rPr>
          <w:lang w:val="ru-RU"/>
        </w:rPr>
        <w:t>.).</w:t>
      </w:r>
    </w:p>
    <w:p w:rsidR="00A94C4D" w:rsidRPr="00A94C4D" w:rsidRDefault="00A94C4D" w:rsidP="00A94C4D">
      <w:pPr>
        <w:ind w:right="528"/>
        <w:jc w:val="both"/>
        <w:rPr>
          <w:b/>
          <w:lang w:val="ru-RU"/>
        </w:rPr>
      </w:pPr>
      <w:r w:rsidRPr="00A94C4D">
        <w:rPr>
          <w:b/>
          <w:lang w:val="ru-RU"/>
        </w:rPr>
        <w:t>1.6. В ОУ „Христо Ботев” – гр. Лом:</w:t>
      </w:r>
    </w:p>
    <w:p w:rsidR="00A94C4D" w:rsidRPr="00A94C4D" w:rsidRDefault="00A94C4D" w:rsidP="00A94C4D">
      <w:pPr>
        <w:rPr>
          <w:lang w:val="ru-RU"/>
        </w:rPr>
      </w:pPr>
      <w:r w:rsidRPr="00A94C4D">
        <w:rPr>
          <w:lang w:val="ru-RU"/>
        </w:rPr>
        <w:t xml:space="preserve">- първи </w:t>
      </w:r>
      <w:r w:rsidRPr="00A94C4D">
        <w:t xml:space="preserve">„А“ </w:t>
      </w:r>
      <w:r w:rsidRPr="00A94C4D">
        <w:rPr>
          <w:lang w:val="ru-RU"/>
        </w:rPr>
        <w:t>клас – една маломерна паралелка с пълняемост 15 ученици;</w:t>
      </w:r>
    </w:p>
    <w:p w:rsidR="00A94C4D" w:rsidRPr="00A94C4D" w:rsidRDefault="00A94C4D" w:rsidP="00A94C4D">
      <w:pPr>
        <w:rPr>
          <w:lang w:val="ru-RU"/>
        </w:rPr>
      </w:pPr>
      <w:r w:rsidRPr="00A94C4D">
        <w:t xml:space="preserve">- </w:t>
      </w:r>
      <w:r w:rsidRPr="00A94C4D">
        <w:rPr>
          <w:lang w:val="ru-RU"/>
        </w:rPr>
        <w:t xml:space="preserve">първи </w:t>
      </w:r>
      <w:r w:rsidRPr="00A94C4D">
        <w:t xml:space="preserve">„Б“ </w:t>
      </w:r>
      <w:r w:rsidRPr="00A94C4D">
        <w:rPr>
          <w:lang w:val="ru-RU"/>
        </w:rPr>
        <w:t>клас – една маломерна паралелка с пълняемост 14 ученици;</w:t>
      </w:r>
    </w:p>
    <w:p w:rsidR="00A94C4D" w:rsidRPr="00A94C4D" w:rsidRDefault="00A94C4D" w:rsidP="00A94C4D">
      <w:pPr>
        <w:rPr>
          <w:lang w:val="ru-RU"/>
        </w:rPr>
      </w:pPr>
      <w:r w:rsidRPr="00A94C4D">
        <w:rPr>
          <w:lang w:val="ru-RU"/>
        </w:rPr>
        <w:t xml:space="preserve">- втори </w:t>
      </w:r>
      <w:r w:rsidRPr="00A94C4D">
        <w:t xml:space="preserve">„А“ </w:t>
      </w:r>
      <w:r w:rsidRPr="00A94C4D">
        <w:rPr>
          <w:lang w:val="ru-RU"/>
        </w:rPr>
        <w:t>клас – 12 ученици;</w:t>
      </w:r>
    </w:p>
    <w:p w:rsidR="00A94C4D" w:rsidRPr="00A94C4D" w:rsidRDefault="00A94C4D" w:rsidP="00A94C4D">
      <w:pPr>
        <w:rPr>
          <w:lang w:val="ru-RU"/>
        </w:rPr>
      </w:pPr>
      <w:r w:rsidRPr="00A94C4D">
        <w:rPr>
          <w:lang w:val="ru-RU"/>
        </w:rPr>
        <w:t xml:space="preserve">- трети </w:t>
      </w:r>
      <w:r w:rsidRPr="00A94C4D">
        <w:t xml:space="preserve">„Б“ </w:t>
      </w:r>
      <w:r w:rsidRPr="00A94C4D">
        <w:rPr>
          <w:lang w:val="ru-RU"/>
        </w:rPr>
        <w:t>клас – 15 ученици;</w:t>
      </w:r>
    </w:p>
    <w:p w:rsidR="00A94C4D" w:rsidRPr="00A94C4D" w:rsidRDefault="00A94C4D" w:rsidP="00A94C4D">
      <w:pPr>
        <w:rPr>
          <w:lang w:val="ru-RU"/>
        </w:rPr>
      </w:pPr>
      <w:r w:rsidRPr="00A94C4D">
        <w:rPr>
          <w:lang w:val="ru-RU"/>
        </w:rPr>
        <w:t xml:space="preserve">- седми </w:t>
      </w:r>
      <w:r w:rsidRPr="00A94C4D">
        <w:t>„А“</w:t>
      </w:r>
      <w:r w:rsidRPr="00A94C4D">
        <w:rPr>
          <w:lang w:val="ru-RU"/>
        </w:rPr>
        <w:t xml:space="preserve"> клас –  маломерна паралелка  с пълняемост 17 ученици;</w:t>
      </w:r>
    </w:p>
    <w:p w:rsidR="00A94C4D" w:rsidRPr="00A94C4D" w:rsidRDefault="00A94C4D" w:rsidP="00A94C4D">
      <w:pPr>
        <w:rPr>
          <w:lang w:val="ru-RU"/>
        </w:rPr>
      </w:pPr>
      <w:r w:rsidRPr="00A94C4D">
        <w:t xml:space="preserve">- </w:t>
      </w:r>
      <w:r w:rsidRPr="00A94C4D">
        <w:rPr>
          <w:lang w:val="ru-RU"/>
        </w:rPr>
        <w:t xml:space="preserve">седми </w:t>
      </w:r>
      <w:r w:rsidRPr="00A94C4D">
        <w:t>„Б“</w:t>
      </w:r>
      <w:r w:rsidRPr="00A94C4D">
        <w:rPr>
          <w:lang w:val="ru-RU"/>
        </w:rPr>
        <w:t xml:space="preserve"> клас –  маломерна паралелка  с пълняемост 17 ученици;</w:t>
      </w:r>
    </w:p>
    <w:p w:rsidR="00A94C4D" w:rsidRPr="00A94C4D" w:rsidRDefault="00A94C4D" w:rsidP="00A94C4D">
      <w:pPr>
        <w:ind w:left="-284" w:right="528" w:firstLine="1004"/>
        <w:jc w:val="both"/>
        <w:rPr>
          <w:lang w:val="ru-RU"/>
        </w:rPr>
      </w:pPr>
      <w:r w:rsidRPr="00A94C4D">
        <w:rPr>
          <w:lang w:val="ru-RU"/>
        </w:rPr>
        <w:lastRenderedPageBreak/>
        <w:t xml:space="preserve">Самостоятелността на паралелките се запазва при спазване на изискванията на </w:t>
      </w:r>
      <w:r w:rsidRPr="00A94C4D">
        <w:rPr>
          <w:color w:val="333333"/>
          <w:lang w:val="ru-RU"/>
        </w:rPr>
        <w:t xml:space="preserve">чл. 11, ал. 1, т. 2 и ал. 2 </w:t>
      </w:r>
      <w:r w:rsidRPr="00A94C4D">
        <w:rPr>
          <w:lang w:val="ru-RU"/>
        </w:rPr>
        <w:t xml:space="preserve">на Наредба № 7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 (Изм. и доп. - ДВ, бр. 49 от </w:t>
      </w:r>
      <w:smartTag w:uri="urn:schemas-microsoft-com:office:smarttags" w:element="metricconverter">
        <w:smartTagPr>
          <w:attr w:name="ProductID" w:val="2002 г"/>
        </w:smartTagPr>
        <w:r w:rsidRPr="00A94C4D">
          <w:rPr>
            <w:lang w:val="ru-RU"/>
          </w:rPr>
          <w:t>2002 г</w:t>
        </w:r>
      </w:smartTag>
      <w:r w:rsidRPr="00A94C4D">
        <w:rPr>
          <w:lang w:val="ru-RU"/>
        </w:rPr>
        <w:t xml:space="preserve">., бр. 55 от </w:t>
      </w:r>
      <w:smartTag w:uri="urn:schemas-microsoft-com:office:smarttags" w:element="metricconverter">
        <w:smartTagPr>
          <w:attr w:name="ProductID" w:val="2002 г"/>
        </w:smartTagPr>
        <w:r w:rsidRPr="00A94C4D">
          <w:rPr>
            <w:lang w:val="ru-RU"/>
          </w:rPr>
          <w:t>2002 г</w:t>
        </w:r>
      </w:smartTag>
      <w:r w:rsidRPr="00A94C4D">
        <w:rPr>
          <w:lang w:val="ru-RU"/>
        </w:rPr>
        <w:t xml:space="preserve">., изм., бр. 27 от </w:t>
      </w:r>
      <w:smartTag w:uri="urn:schemas-microsoft-com:office:smarttags" w:element="metricconverter">
        <w:smartTagPr>
          <w:attr w:name="ProductID" w:val="2008 г"/>
        </w:smartTagPr>
        <w:r w:rsidRPr="00A94C4D">
          <w:rPr>
            <w:lang w:val="ru-RU"/>
          </w:rPr>
          <w:t>2008 г</w:t>
        </w:r>
      </w:smartTag>
      <w:r w:rsidRPr="00A94C4D">
        <w:rPr>
          <w:lang w:val="ru-RU"/>
        </w:rPr>
        <w:t xml:space="preserve">., бр. 4 от </w:t>
      </w:r>
      <w:smartTag w:uri="urn:schemas-microsoft-com:office:smarttags" w:element="metricconverter">
        <w:smartTagPr>
          <w:attr w:name="ProductID" w:val="2010 г"/>
        </w:smartTagPr>
        <w:r w:rsidRPr="00A94C4D">
          <w:rPr>
            <w:lang w:val="ru-RU"/>
          </w:rPr>
          <w:t>2010 г</w:t>
        </w:r>
      </w:smartTag>
      <w:r w:rsidRPr="00A94C4D">
        <w:rPr>
          <w:lang w:val="ru-RU"/>
        </w:rPr>
        <w:t>.).</w:t>
      </w:r>
    </w:p>
    <w:p w:rsidR="00A94C4D" w:rsidRPr="00A94C4D" w:rsidRDefault="00A94C4D" w:rsidP="00A94C4D">
      <w:pPr>
        <w:ind w:right="528"/>
        <w:jc w:val="both"/>
        <w:rPr>
          <w:b/>
          <w:lang w:val="ru-RU"/>
        </w:rPr>
      </w:pPr>
    </w:p>
    <w:p w:rsidR="00A94C4D" w:rsidRPr="00A94C4D" w:rsidRDefault="00A94C4D" w:rsidP="00A94C4D">
      <w:pPr>
        <w:ind w:right="528"/>
        <w:jc w:val="both"/>
        <w:rPr>
          <w:b/>
        </w:rPr>
      </w:pPr>
      <w:r w:rsidRPr="00A94C4D">
        <w:rPr>
          <w:b/>
          <w:lang w:val="ru-RU"/>
        </w:rPr>
        <w:t xml:space="preserve">1.7. В </w:t>
      </w:r>
      <w:r w:rsidRPr="00A94C4D">
        <w:rPr>
          <w:b/>
        </w:rPr>
        <w:t>ПГ „Найден Геров” – гр. Лом:</w:t>
      </w:r>
    </w:p>
    <w:p w:rsidR="00A94C4D" w:rsidRPr="00A94C4D" w:rsidRDefault="00A94C4D" w:rsidP="00A94C4D">
      <w:pPr>
        <w:rPr>
          <w:lang w:val="ru-RU"/>
        </w:rPr>
      </w:pPr>
      <w:r w:rsidRPr="00A94C4D">
        <w:t xml:space="preserve">- </w:t>
      </w:r>
      <w:r w:rsidRPr="00A94C4D">
        <w:rPr>
          <w:lang w:val="ru-RU"/>
        </w:rPr>
        <w:t xml:space="preserve">единадесети </w:t>
      </w:r>
      <w:r w:rsidRPr="00A94C4D">
        <w:t>„А“</w:t>
      </w:r>
      <w:r w:rsidRPr="00A94C4D">
        <w:rPr>
          <w:lang w:val="ru-RU"/>
        </w:rPr>
        <w:t xml:space="preserve"> клас – една маломерна паралелка с пълняемост 16 ученици;</w:t>
      </w:r>
    </w:p>
    <w:p w:rsidR="00A94C4D" w:rsidRPr="00A94C4D" w:rsidRDefault="00A94C4D" w:rsidP="00A94C4D">
      <w:pPr>
        <w:rPr>
          <w:lang w:val="ru-RU"/>
        </w:rPr>
      </w:pPr>
      <w:r w:rsidRPr="00A94C4D">
        <w:t xml:space="preserve">- </w:t>
      </w:r>
      <w:r w:rsidRPr="00A94C4D">
        <w:rPr>
          <w:lang w:val="ru-RU"/>
        </w:rPr>
        <w:t xml:space="preserve">единадесети </w:t>
      </w:r>
      <w:r w:rsidRPr="00A94C4D">
        <w:t>„В“</w:t>
      </w:r>
      <w:r w:rsidRPr="00A94C4D">
        <w:rPr>
          <w:lang w:val="ru-RU"/>
        </w:rPr>
        <w:t xml:space="preserve"> клас – една маломерна паралелка с пълняемост 12 ученици;</w:t>
      </w:r>
    </w:p>
    <w:p w:rsidR="00A94C4D" w:rsidRPr="00A94C4D" w:rsidRDefault="00A94C4D" w:rsidP="00A94C4D">
      <w:pPr>
        <w:ind w:left="-284" w:right="528" w:firstLine="1004"/>
        <w:jc w:val="both"/>
        <w:rPr>
          <w:lang w:val="ru-RU"/>
        </w:rPr>
      </w:pPr>
      <w:r w:rsidRPr="00A94C4D">
        <w:rPr>
          <w:lang w:val="ru-RU"/>
        </w:rPr>
        <w:t xml:space="preserve">Самостоятелността на паралелките се запазва при спазване на изискванията на </w:t>
      </w:r>
      <w:r w:rsidRPr="00A94C4D">
        <w:rPr>
          <w:color w:val="333333"/>
          <w:lang w:val="ru-RU"/>
        </w:rPr>
        <w:t xml:space="preserve">чл. 11, ал. 1, т. 2 и ал. 2 </w:t>
      </w:r>
      <w:r w:rsidRPr="00A94C4D">
        <w:rPr>
          <w:lang w:val="ru-RU"/>
        </w:rPr>
        <w:t xml:space="preserve">на Наредба № 7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 (Изм. и доп. - ДВ, бр. 49 от </w:t>
      </w:r>
      <w:smartTag w:uri="urn:schemas-microsoft-com:office:smarttags" w:element="metricconverter">
        <w:smartTagPr>
          <w:attr w:name="ProductID" w:val="2002 г"/>
        </w:smartTagPr>
        <w:r w:rsidRPr="00A94C4D">
          <w:rPr>
            <w:lang w:val="ru-RU"/>
          </w:rPr>
          <w:t>2002 г</w:t>
        </w:r>
      </w:smartTag>
      <w:r w:rsidRPr="00A94C4D">
        <w:rPr>
          <w:lang w:val="ru-RU"/>
        </w:rPr>
        <w:t xml:space="preserve">., бр. 55 от </w:t>
      </w:r>
      <w:smartTag w:uri="urn:schemas-microsoft-com:office:smarttags" w:element="metricconverter">
        <w:smartTagPr>
          <w:attr w:name="ProductID" w:val="2002 г"/>
        </w:smartTagPr>
        <w:r w:rsidRPr="00A94C4D">
          <w:rPr>
            <w:lang w:val="ru-RU"/>
          </w:rPr>
          <w:t>2002 г</w:t>
        </w:r>
      </w:smartTag>
      <w:r w:rsidRPr="00A94C4D">
        <w:rPr>
          <w:lang w:val="ru-RU"/>
        </w:rPr>
        <w:t xml:space="preserve">., изм., бр. 27 от </w:t>
      </w:r>
      <w:smartTag w:uri="urn:schemas-microsoft-com:office:smarttags" w:element="metricconverter">
        <w:smartTagPr>
          <w:attr w:name="ProductID" w:val="2008 г"/>
        </w:smartTagPr>
        <w:r w:rsidRPr="00A94C4D">
          <w:rPr>
            <w:lang w:val="ru-RU"/>
          </w:rPr>
          <w:t>2008 г</w:t>
        </w:r>
      </w:smartTag>
      <w:r w:rsidRPr="00A94C4D">
        <w:rPr>
          <w:lang w:val="ru-RU"/>
        </w:rPr>
        <w:t xml:space="preserve">., бр. 4 от </w:t>
      </w:r>
      <w:smartTag w:uri="urn:schemas-microsoft-com:office:smarttags" w:element="metricconverter">
        <w:smartTagPr>
          <w:attr w:name="ProductID" w:val="2010 г"/>
        </w:smartTagPr>
        <w:r w:rsidRPr="00A94C4D">
          <w:rPr>
            <w:lang w:val="ru-RU"/>
          </w:rPr>
          <w:t>2010 г</w:t>
        </w:r>
      </w:smartTag>
      <w:r w:rsidRPr="00A94C4D">
        <w:rPr>
          <w:lang w:val="ru-RU"/>
        </w:rPr>
        <w:t>.).</w:t>
      </w:r>
    </w:p>
    <w:p w:rsidR="00A94C4D" w:rsidRPr="00A94C4D" w:rsidRDefault="00A94C4D" w:rsidP="00A94C4D">
      <w:pPr>
        <w:ind w:left="-284" w:right="528" w:firstLine="284"/>
        <w:jc w:val="both"/>
        <w:rPr>
          <w:lang w:val="ru-RU"/>
        </w:rPr>
      </w:pPr>
      <w:r w:rsidRPr="00A94C4D">
        <w:rPr>
          <w:b/>
          <w:lang w:val="ru-RU"/>
        </w:rPr>
        <w:t>2.</w:t>
      </w:r>
      <w:r w:rsidRPr="00A94C4D">
        <w:rPr>
          <w:lang w:val="ru-RU"/>
        </w:rPr>
        <w:t xml:space="preserve"> При необходимост Община Лом ще дофинансира училищата с маломерни паралелки от общинския бюджет – </w:t>
      </w:r>
      <w:r w:rsidRPr="00A94C4D">
        <w:t>„Местни приходи”</w:t>
      </w:r>
      <w:r w:rsidRPr="00A94C4D">
        <w:rPr>
          <w:lang w:val="ru-RU"/>
        </w:rPr>
        <w:t>.</w:t>
      </w:r>
    </w:p>
    <w:p w:rsidR="00A94C4D" w:rsidRPr="00A94C4D" w:rsidRDefault="00A94C4D" w:rsidP="00A94C4D">
      <w:pPr>
        <w:ind w:left="-284" w:right="670"/>
        <w:rPr>
          <w:bCs/>
          <w:color w:val="000000"/>
          <w:sz w:val="26"/>
          <w:szCs w:val="26"/>
          <w:lang w:eastAsia="en-US"/>
        </w:rPr>
      </w:pPr>
    </w:p>
    <w:p w:rsidR="00A94C4D" w:rsidRDefault="00A94C4D" w:rsidP="00A94C4D">
      <w:pPr>
        <w:jc w:val="both"/>
        <w:rPr>
          <w:sz w:val="22"/>
          <w:szCs w:val="22"/>
        </w:rPr>
      </w:pPr>
    </w:p>
    <w:p w:rsidR="00A94C4D" w:rsidRDefault="00A94C4D" w:rsidP="00A94C4D">
      <w:pPr>
        <w:jc w:val="both"/>
        <w:rPr>
          <w:sz w:val="22"/>
          <w:szCs w:val="22"/>
        </w:rPr>
      </w:pPr>
    </w:p>
    <w:p w:rsidR="00A94C4D" w:rsidRDefault="00A94C4D" w:rsidP="00A94C4D">
      <w:pPr>
        <w:jc w:val="both"/>
        <w:rPr>
          <w:lang w:val="ru-RU"/>
        </w:rPr>
      </w:pPr>
    </w:p>
    <w:p w:rsidR="00A94C4D" w:rsidRDefault="00A94C4D" w:rsidP="00A94C4D">
      <w:pPr>
        <w:jc w:val="both"/>
        <w:rPr>
          <w:lang w:val="ru-RU"/>
        </w:rPr>
      </w:pPr>
    </w:p>
    <w:p w:rsidR="00A94C4D" w:rsidRDefault="00A94C4D" w:rsidP="00A94C4D">
      <w:pPr>
        <w:jc w:val="both"/>
        <w:rPr>
          <w:lang w:val="ru-RU"/>
        </w:rPr>
      </w:pPr>
    </w:p>
    <w:p w:rsidR="00A94C4D" w:rsidRDefault="00A94C4D" w:rsidP="00A94C4D">
      <w:r>
        <w:t>ПРОТОКОЛЧИК:                                 ЗАМ.  ПРЕДСЕДАТЕЛ НА ОбС:</w:t>
      </w:r>
    </w:p>
    <w:p w:rsidR="00A94C4D" w:rsidRDefault="00A94C4D" w:rsidP="00A94C4D">
      <w:r>
        <w:t xml:space="preserve">                       /А. Ангелова/                                                                        /Д-р Л. Христова/</w:t>
      </w:r>
    </w:p>
    <w:p w:rsidR="00A94C4D" w:rsidRDefault="00A94C4D" w:rsidP="00A94C4D"/>
    <w:p w:rsidR="00A94C4D" w:rsidRDefault="00A94C4D" w:rsidP="00A94C4D"/>
    <w:p w:rsidR="00A94C4D" w:rsidRDefault="00A94C4D" w:rsidP="00A94C4D">
      <w:r>
        <w:t xml:space="preserve">                    </w:t>
      </w:r>
    </w:p>
    <w:p w:rsidR="00A94C4D" w:rsidRDefault="00A94C4D" w:rsidP="00A94C4D"/>
    <w:p w:rsidR="00A94C4D" w:rsidRDefault="00A94C4D" w:rsidP="00A94C4D">
      <w:r>
        <w:t xml:space="preserve">                                                               ЗАМ. ПРЕДСЕДАТЕЛ НА ОбС:</w:t>
      </w:r>
    </w:p>
    <w:p w:rsidR="00A94C4D" w:rsidRDefault="00A94C4D" w:rsidP="00A94C4D">
      <w:r>
        <w:t xml:space="preserve">                                                                                                                         /Р. Рангелов/</w:t>
      </w:r>
    </w:p>
    <w:p w:rsidR="00A94C4D" w:rsidRDefault="00A94C4D" w:rsidP="00A94C4D"/>
    <w:p w:rsidR="00A94C4D" w:rsidRDefault="00A94C4D" w:rsidP="00A94C4D"/>
    <w:p w:rsidR="00A94C4D" w:rsidRDefault="00A94C4D" w:rsidP="00A94C4D"/>
    <w:p w:rsidR="00A94C4D" w:rsidRDefault="00A94C4D" w:rsidP="00A94C4D"/>
    <w:p w:rsidR="00A94C4D" w:rsidRDefault="00A94C4D" w:rsidP="00A94C4D"/>
    <w:p w:rsidR="00A94C4D" w:rsidRDefault="00A94C4D" w:rsidP="00A94C4D"/>
    <w:p w:rsidR="00A94C4D" w:rsidRDefault="00A94C4D" w:rsidP="00A94C4D"/>
    <w:p w:rsidR="00A94C4D" w:rsidRDefault="00A94C4D" w:rsidP="00A94C4D"/>
    <w:p w:rsidR="00A94C4D" w:rsidRDefault="00A94C4D" w:rsidP="00A94C4D"/>
    <w:p w:rsidR="00A94C4D" w:rsidRDefault="00A94C4D" w:rsidP="00A94C4D"/>
    <w:p w:rsidR="00743A2F" w:rsidRDefault="00743A2F" w:rsidP="00A94C4D"/>
    <w:p w:rsidR="00743A2F" w:rsidRDefault="00743A2F" w:rsidP="00A94C4D"/>
    <w:p w:rsidR="00743A2F" w:rsidRDefault="00743A2F" w:rsidP="00A94C4D"/>
    <w:p w:rsidR="00743A2F" w:rsidRDefault="00743A2F" w:rsidP="00A94C4D"/>
    <w:p w:rsidR="00743A2F" w:rsidRDefault="00743A2F" w:rsidP="00A94C4D"/>
    <w:p w:rsidR="00743A2F" w:rsidRDefault="00743A2F" w:rsidP="00A94C4D"/>
    <w:p w:rsidR="00743A2F" w:rsidRDefault="00743A2F" w:rsidP="00A94C4D"/>
    <w:p w:rsidR="00743A2F" w:rsidRDefault="00743A2F" w:rsidP="00A94C4D"/>
    <w:p w:rsidR="00743A2F" w:rsidRDefault="00743A2F" w:rsidP="00A94C4D"/>
    <w:p w:rsidR="00743A2F" w:rsidRDefault="00743A2F" w:rsidP="00A94C4D"/>
    <w:p w:rsidR="00743A2F" w:rsidRDefault="00743A2F" w:rsidP="00743A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 ПРЕПИС ОТ РЕШЕНИЕ № </w:t>
      </w:r>
      <w:r>
        <w:rPr>
          <w:lang w:val="ru-RU"/>
        </w:rPr>
        <w:t>568</w:t>
      </w:r>
    </w:p>
    <w:p w:rsidR="00743A2F" w:rsidRDefault="00743A2F" w:rsidP="00743A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71/12.09.2014 Г.</w:t>
      </w:r>
    </w:p>
    <w:p w:rsidR="00743A2F" w:rsidRDefault="00743A2F" w:rsidP="00743A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743A2F" w:rsidRDefault="00743A2F" w:rsidP="00743A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43A2F" w:rsidRDefault="00743A2F" w:rsidP="00743A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43A2F" w:rsidRPr="00743A2F" w:rsidRDefault="00743A2F" w:rsidP="00743A2F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743A2F">
        <w:rPr>
          <w:rFonts w:eastAsiaTheme="minorHAnsi"/>
          <w:u w:val="single"/>
          <w:lang w:eastAsia="en-US"/>
        </w:rPr>
        <w:t>По пета точка</w:t>
      </w:r>
    </w:p>
    <w:p w:rsidR="00743A2F" w:rsidRPr="00743A2F" w:rsidRDefault="00743A2F" w:rsidP="00743A2F">
      <w:pPr>
        <w:jc w:val="both"/>
      </w:pPr>
      <w:r w:rsidRPr="00743A2F">
        <w:t>Докладна записка № 112/22.08.2014 г. от Иво Иванов – Кмет на Община Лом относно: Утвърждаване състава на общинската комисия по ОПР от Общински съвет Лом, съгласно приетите Вътрешни правила за мониторинг и контрол върху ОПР на община Лом.</w:t>
      </w:r>
    </w:p>
    <w:p w:rsidR="00743A2F" w:rsidRPr="00743A2F" w:rsidRDefault="00743A2F" w:rsidP="00743A2F">
      <w:pPr>
        <w:jc w:val="both"/>
        <w:rPr>
          <w:lang w:val="ru-RU"/>
        </w:rPr>
      </w:pPr>
    </w:p>
    <w:p w:rsidR="00743A2F" w:rsidRPr="00743A2F" w:rsidRDefault="00743A2F" w:rsidP="00743A2F">
      <w:pPr>
        <w:jc w:val="both"/>
        <w:rPr>
          <w:lang w:val="ru-RU"/>
        </w:rPr>
      </w:pPr>
      <w:bookmarkStart w:id="0" w:name="_GoBack"/>
      <w:bookmarkEnd w:id="0"/>
    </w:p>
    <w:p w:rsidR="00743A2F" w:rsidRPr="00743A2F" w:rsidRDefault="00743A2F" w:rsidP="00743A2F">
      <w:pPr>
        <w:jc w:val="both"/>
        <w:rPr>
          <w:lang w:val="ru-RU"/>
        </w:rPr>
      </w:pPr>
      <w:r w:rsidRPr="00743A2F">
        <w:rPr>
          <w:lang w:val="ru-RU"/>
        </w:rPr>
        <w:t>Р. Рангелов подложи докладната на гласуване.</w:t>
      </w:r>
    </w:p>
    <w:p w:rsidR="00743A2F" w:rsidRPr="00743A2F" w:rsidRDefault="00743A2F" w:rsidP="00743A2F">
      <w:pPr>
        <w:jc w:val="both"/>
        <w:rPr>
          <w:lang w:val="ru-RU"/>
        </w:rPr>
      </w:pPr>
      <w:r w:rsidRPr="00743A2F">
        <w:rPr>
          <w:lang w:val="ru-RU"/>
        </w:rPr>
        <w:t>Длед проведеното гласуване с 15 гласа «за» и 3 гласа «въздържал се» Общинският съвет на Община Лом взе следното</w:t>
      </w:r>
    </w:p>
    <w:p w:rsidR="00743A2F" w:rsidRPr="00743A2F" w:rsidRDefault="00743A2F" w:rsidP="00743A2F">
      <w:pPr>
        <w:jc w:val="both"/>
        <w:rPr>
          <w:lang w:val="ru-RU"/>
        </w:rPr>
      </w:pPr>
    </w:p>
    <w:p w:rsidR="00743A2F" w:rsidRPr="00743A2F" w:rsidRDefault="00743A2F" w:rsidP="00743A2F">
      <w:pPr>
        <w:jc w:val="center"/>
        <w:rPr>
          <w:b/>
          <w:lang w:val="ru-RU"/>
        </w:rPr>
      </w:pPr>
      <w:r w:rsidRPr="00743A2F">
        <w:rPr>
          <w:b/>
          <w:lang w:val="ru-RU"/>
        </w:rPr>
        <w:t>РЕШЕНИЕ</w:t>
      </w:r>
    </w:p>
    <w:p w:rsidR="00743A2F" w:rsidRPr="00743A2F" w:rsidRDefault="00743A2F" w:rsidP="00743A2F">
      <w:pPr>
        <w:jc w:val="center"/>
        <w:rPr>
          <w:b/>
          <w:lang w:val="ru-RU"/>
        </w:rPr>
      </w:pPr>
      <w:r w:rsidRPr="00743A2F">
        <w:rPr>
          <w:b/>
          <w:lang w:val="ru-RU"/>
        </w:rPr>
        <w:t>№ 568</w:t>
      </w:r>
    </w:p>
    <w:p w:rsidR="00743A2F" w:rsidRPr="00743A2F" w:rsidRDefault="00743A2F" w:rsidP="00743A2F">
      <w:pPr>
        <w:shd w:val="clear" w:color="auto" w:fill="FFFFFF"/>
        <w:spacing w:before="240" w:line="276" w:lineRule="auto"/>
        <w:ind w:right="10"/>
        <w:jc w:val="both"/>
        <w:rPr>
          <w:bCs/>
          <w:color w:val="000000"/>
          <w:spacing w:val="3"/>
        </w:rPr>
      </w:pPr>
      <w:r w:rsidRPr="00743A2F">
        <w:rPr>
          <w:lang w:val="ru-RU"/>
        </w:rPr>
        <w:t xml:space="preserve"> </w:t>
      </w:r>
      <w:r w:rsidRPr="00743A2F">
        <w:rPr>
          <w:bCs/>
          <w:color w:val="000000"/>
          <w:spacing w:val="3"/>
        </w:rPr>
        <w:t>(1.)На основание чл. 21, ал.2, във връзка с чл.21, ал. 1, т. 23 от ЗМСМА и на основание Глава трета, Чл. 8. (1) т11. от Вътрешни правила за мониторинг и контрол върху ОПР на община Лом Общинският съвет утвърждава състав на общинската комисията по ОПР както следва:</w:t>
      </w:r>
    </w:p>
    <w:p w:rsidR="00743A2F" w:rsidRPr="00743A2F" w:rsidRDefault="00743A2F" w:rsidP="00743A2F">
      <w:pPr>
        <w:shd w:val="clear" w:color="auto" w:fill="FFFFFF"/>
        <w:spacing w:before="240" w:line="250" w:lineRule="exact"/>
        <w:ind w:left="5"/>
        <w:jc w:val="both"/>
        <w:rPr>
          <w:color w:val="000000"/>
          <w:spacing w:val="-1"/>
        </w:rPr>
      </w:pPr>
      <w:r w:rsidRPr="00743A2F">
        <w:rPr>
          <w:color w:val="000000"/>
          <w:spacing w:val="-1"/>
          <w:lang w:val="en-US"/>
        </w:rPr>
        <w:t>I</w:t>
      </w:r>
      <w:r w:rsidRPr="00743A2F">
        <w:rPr>
          <w:color w:val="000000"/>
          <w:spacing w:val="-1"/>
        </w:rPr>
        <w:t xml:space="preserve">. Председател:  </w:t>
      </w:r>
      <w:proofErr w:type="gramStart"/>
      <w:r w:rsidRPr="00743A2F">
        <w:rPr>
          <w:color w:val="000000"/>
          <w:spacing w:val="-1"/>
        </w:rPr>
        <w:t>Секретаря  на</w:t>
      </w:r>
      <w:proofErr w:type="gramEnd"/>
      <w:r w:rsidRPr="00743A2F">
        <w:rPr>
          <w:color w:val="000000"/>
          <w:spacing w:val="-1"/>
        </w:rPr>
        <w:t xml:space="preserve"> Община Лом</w:t>
      </w:r>
    </w:p>
    <w:p w:rsidR="00743A2F" w:rsidRPr="00743A2F" w:rsidRDefault="00743A2F" w:rsidP="00743A2F">
      <w:pPr>
        <w:shd w:val="clear" w:color="auto" w:fill="FFFFFF"/>
        <w:spacing w:before="240" w:line="250" w:lineRule="exact"/>
        <w:ind w:left="5"/>
        <w:jc w:val="both"/>
        <w:rPr>
          <w:color w:val="000000"/>
          <w:spacing w:val="-1"/>
          <w:lang w:val="en-US"/>
        </w:rPr>
      </w:pPr>
      <w:r w:rsidRPr="00743A2F">
        <w:rPr>
          <w:color w:val="000000"/>
          <w:spacing w:val="-1"/>
          <w:lang w:val="en-US"/>
        </w:rPr>
        <w:t>II</w:t>
      </w:r>
      <w:r w:rsidRPr="00743A2F">
        <w:rPr>
          <w:color w:val="000000"/>
          <w:spacing w:val="-1"/>
        </w:rPr>
        <w:t xml:space="preserve">. Членове: </w:t>
      </w:r>
    </w:p>
    <w:p w:rsidR="00743A2F" w:rsidRPr="00743A2F" w:rsidRDefault="00743A2F" w:rsidP="00743A2F">
      <w:pPr>
        <w:numPr>
          <w:ilvl w:val="0"/>
          <w:numId w:val="2"/>
        </w:numPr>
        <w:shd w:val="clear" w:color="auto" w:fill="FFFFFF"/>
        <w:spacing w:before="240" w:after="200" w:line="250" w:lineRule="exact"/>
        <w:jc w:val="both"/>
        <w:rPr>
          <w:color w:val="000000"/>
          <w:spacing w:val="-1"/>
          <w:lang w:val="en-US"/>
        </w:rPr>
      </w:pPr>
      <w:r w:rsidRPr="00743A2F">
        <w:rPr>
          <w:color w:val="000000"/>
          <w:spacing w:val="-1"/>
        </w:rPr>
        <w:t>Директор дирекция  „Административно-правно обслужване и финансово стопански дейности“  (АПОФСД);</w:t>
      </w:r>
    </w:p>
    <w:p w:rsidR="00743A2F" w:rsidRPr="00743A2F" w:rsidRDefault="00743A2F" w:rsidP="00743A2F">
      <w:pPr>
        <w:numPr>
          <w:ilvl w:val="0"/>
          <w:numId w:val="2"/>
        </w:numPr>
        <w:shd w:val="clear" w:color="auto" w:fill="FFFFFF"/>
        <w:spacing w:before="240" w:after="200" w:line="250" w:lineRule="exact"/>
        <w:jc w:val="both"/>
        <w:rPr>
          <w:color w:val="000000"/>
          <w:spacing w:val="-1"/>
          <w:lang w:val="en-US"/>
        </w:rPr>
      </w:pPr>
      <w:r w:rsidRPr="00743A2F">
        <w:rPr>
          <w:color w:val="000000"/>
          <w:spacing w:val="-1"/>
        </w:rPr>
        <w:t>Директор дирекция</w:t>
      </w:r>
      <w:r w:rsidRPr="00743A2F">
        <w:rPr>
          <w:color w:val="000000"/>
          <w:spacing w:val="-1"/>
          <w:lang w:val="en-US"/>
        </w:rPr>
        <w:t xml:space="preserve">  </w:t>
      </w:r>
      <w:r w:rsidRPr="00743A2F">
        <w:rPr>
          <w:color w:val="000000"/>
          <w:spacing w:val="-1"/>
        </w:rPr>
        <w:t>„Хуманитарни дейности и международно сътрудничество“ ( ХДМС);</w:t>
      </w:r>
    </w:p>
    <w:p w:rsidR="00743A2F" w:rsidRPr="00743A2F" w:rsidRDefault="00743A2F" w:rsidP="00743A2F">
      <w:pPr>
        <w:numPr>
          <w:ilvl w:val="0"/>
          <w:numId w:val="2"/>
        </w:numPr>
        <w:shd w:val="clear" w:color="auto" w:fill="FFFFFF"/>
        <w:spacing w:before="240" w:after="200" w:line="250" w:lineRule="exact"/>
        <w:jc w:val="both"/>
        <w:rPr>
          <w:color w:val="000000"/>
          <w:spacing w:val="-1"/>
          <w:lang w:val="en-US"/>
        </w:rPr>
      </w:pPr>
      <w:r w:rsidRPr="00743A2F">
        <w:rPr>
          <w:color w:val="000000"/>
          <w:spacing w:val="-1"/>
        </w:rPr>
        <w:t>Главен архитект на Община Лом;</w:t>
      </w:r>
    </w:p>
    <w:p w:rsidR="00743A2F" w:rsidRPr="00743A2F" w:rsidRDefault="00743A2F" w:rsidP="00743A2F">
      <w:pPr>
        <w:numPr>
          <w:ilvl w:val="0"/>
          <w:numId w:val="2"/>
        </w:numPr>
        <w:shd w:val="clear" w:color="auto" w:fill="FFFFFF"/>
        <w:spacing w:before="240" w:after="200" w:line="250" w:lineRule="exact"/>
        <w:jc w:val="both"/>
        <w:rPr>
          <w:color w:val="000000"/>
          <w:spacing w:val="-1"/>
          <w:lang w:val="en-US"/>
        </w:rPr>
      </w:pPr>
      <w:r w:rsidRPr="00743A2F">
        <w:rPr>
          <w:color w:val="000000"/>
          <w:spacing w:val="-1"/>
        </w:rPr>
        <w:t>Главен инженер на Община Лом;</w:t>
      </w:r>
    </w:p>
    <w:p w:rsidR="00743A2F" w:rsidRPr="00743A2F" w:rsidRDefault="00743A2F" w:rsidP="00743A2F">
      <w:pPr>
        <w:numPr>
          <w:ilvl w:val="0"/>
          <w:numId w:val="2"/>
        </w:numPr>
        <w:shd w:val="clear" w:color="auto" w:fill="FFFFFF"/>
        <w:spacing w:before="240" w:after="200" w:line="250" w:lineRule="exact"/>
        <w:jc w:val="both"/>
        <w:rPr>
          <w:color w:val="000000"/>
          <w:spacing w:val="-1"/>
          <w:lang w:val="en-US"/>
        </w:rPr>
      </w:pPr>
      <w:r w:rsidRPr="00743A2F">
        <w:rPr>
          <w:color w:val="000000"/>
          <w:spacing w:val="-1"/>
        </w:rPr>
        <w:t>Директор Дирекция „Бюро по труда“-Лом;</w:t>
      </w:r>
    </w:p>
    <w:p w:rsidR="00743A2F" w:rsidRPr="00743A2F" w:rsidRDefault="00743A2F" w:rsidP="00743A2F">
      <w:pPr>
        <w:numPr>
          <w:ilvl w:val="0"/>
          <w:numId w:val="2"/>
        </w:numPr>
        <w:shd w:val="clear" w:color="auto" w:fill="FFFFFF"/>
        <w:spacing w:before="240" w:after="200" w:line="250" w:lineRule="exact"/>
        <w:jc w:val="both"/>
        <w:rPr>
          <w:color w:val="000000"/>
          <w:spacing w:val="-1"/>
          <w:lang w:val="en-US"/>
        </w:rPr>
      </w:pPr>
      <w:r w:rsidRPr="00743A2F">
        <w:rPr>
          <w:color w:val="000000"/>
          <w:spacing w:val="-1"/>
        </w:rPr>
        <w:t xml:space="preserve"> Директор Общинска служба за социално подпомагане – Лом;</w:t>
      </w:r>
    </w:p>
    <w:p w:rsidR="00743A2F" w:rsidRPr="00743A2F" w:rsidRDefault="00743A2F" w:rsidP="00743A2F">
      <w:pPr>
        <w:numPr>
          <w:ilvl w:val="0"/>
          <w:numId w:val="2"/>
        </w:numPr>
        <w:shd w:val="clear" w:color="auto" w:fill="FFFFFF"/>
        <w:spacing w:before="240" w:after="200" w:line="250" w:lineRule="exact"/>
        <w:jc w:val="both"/>
        <w:rPr>
          <w:color w:val="000000"/>
          <w:spacing w:val="-1"/>
          <w:lang w:val="en-US"/>
        </w:rPr>
      </w:pPr>
      <w:r w:rsidRPr="00743A2F">
        <w:rPr>
          <w:color w:val="000000"/>
          <w:spacing w:val="-1"/>
        </w:rPr>
        <w:t>Директор Исторически музей Лом;</w:t>
      </w:r>
    </w:p>
    <w:p w:rsidR="00743A2F" w:rsidRPr="00743A2F" w:rsidRDefault="00743A2F" w:rsidP="00743A2F">
      <w:pPr>
        <w:numPr>
          <w:ilvl w:val="0"/>
          <w:numId w:val="2"/>
        </w:numPr>
        <w:shd w:val="clear" w:color="auto" w:fill="FFFFFF"/>
        <w:spacing w:before="240" w:after="200" w:line="250" w:lineRule="exact"/>
        <w:jc w:val="both"/>
        <w:rPr>
          <w:color w:val="000000"/>
          <w:spacing w:val="-1"/>
          <w:lang w:val="en-US"/>
        </w:rPr>
      </w:pPr>
      <w:r w:rsidRPr="00743A2F">
        <w:rPr>
          <w:color w:val="000000"/>
          <w:spacing w:val="-1"/>
        </w:rPr>
        <w:t>Председателя на постоянната комисия по финанси, общинска собственост, инвестиционна политика и приватизация към Общински съвет - Лом;</w:t>
      </w:r>
    </w:p>
    <w:p w:rsidR="00743A2F" w:rsidRPr="00743A2F" w:rsidRDefault="00743A2F" w:rsidP="00743A2F">
      <w:pPr>
        <w:numPr>
          <w:ilvl w:val="0"/>
          <w:numId w:val="2"/>
        </w:numPr>
        <w:shd w:val="clear" w:color="auto" w:fill="FFFFFF"/>
        <w:spacing w:before="240" w:after="200" w:line="250" w:lineRule="exact"/>
        <w:jc w:val="both"/>
        <w:rPr>
          <w:color w:val="000000"/>
          <w:spacing w:val="-1"/>
          <w:lang w:val="en-US"/>
        </w:rPr>
      </w:pPr>
      <w:r w:rsidRPr="00743A2F">
        <w:rPr>
          <w:color w:val="000000"/>
          <w:spacing w:val="-1"/>
        </w:rPr>
        <w:t>Председателя на постоянната комисия по устройство натериторията, местно развитие, инвестиции и транспорт към Общински съвет – Лом;</w:t>
      </w:r>
    </w:p>
    <w:p w:rsidR="00743A2F" w:rsidRPr="00743A2F" w:rsidRDefault="00743A2F" w:rsidP="00743A2F">
      <w:pPr>
        <w:shd w:val="clear" w:color="auto" w:fill="FFFFFF"/>
        <w:spacing w:before="240" w:line="250" w:lineRule="exact"/>
        <w:ind w:left="5"/>
        <w:jc w:val="both"/>
        <w:rPr>
          <w:color w:val="000000"/>
          <w:spacing w:val="-1"/>
        </w:rPr>
      </w:pPr>
      <w:r w:rsidRPr="00743A2F">
        <w:rPr>
          <w:color w:val="000000"/>
          <w:spacing w:val="-1"/>
        </w:rPr>
        <w:t xml:space="preserve"> (2) Общински съвет Лом възлага на Кмета на общината да утвърди вътрешни правила за работа на групата, разработени от нея на първото й заседание. </w:t>
      </w:r>
    </w:p>
    <w:p w:rsidR="00743A2F" w:rsidRPr="00743A2F" w:rsidRDefault="00743A2F" w:rsidP="00743A2F">
      <w:pPr>
        <w:shd w:val="clear" w:color="auto" w:fill="FFFFFF"/>
        <w:spacing w:before="240" w:line="250" w:lineRule="exact"/>
        <w:ind w:left="5"/>
        <w:jc w:val="both"/>
        <w:rPr>
          <w:color w:val="000000"/>
          <w:spacing w:val="-1"/>
        </w:rPr>
      </w:pPr>
      <w:r w:rsidRPr="00743A2F">
        <w:rPr>
          <w:color w:val="000000"/>
          <w:spacing w:val="-1"/>
        </w:rPr>
        <w:lastRenderedPageBreak/>
        <w:t xml:space="preserve"> (3) Като Координатор на работната група, от страна на ОТДЕЛ "ИНВЕСТИЦИОННА ПОЛИТИКА, УПРАВЛЕНИЕ НА ПРОЕКТИ И ОБЩЕСТВЕНИ ПОРЪЧКИ"  Общински съвет  определя арх. Ангелина Карлова – гл. експерт в отдела.</w:t>
      </w:r>
    </w:p>
    <w:p w:rsidR="00743A2F" w:rsidRPr="00743A2F" w:rsidRDefault="00743A2F" w:rsidP="00743A2F">
      <w:pPr>
        <w:shd w:val="clear" w:color="auto" w:fill="FFFFFF"/>
        <w:spacing w:before="240" w:line="250" w:lineRule="exact"/>
        <w:jc w:val="both"/>
        <w:rPr>
          <w:color w:val="000000"/>
          <w:spacing w:val="-1"/>
          <w:lang w:val="en-US"/>
        </w:rPr>
      </w:pPr>
      <w:r w:rsidRPr="00743A2F">
        <w:rPr>
          <w:color w:val="000000"/>
          <w:spacing w:val="-1"/>
        </w:rPr>
        <w:t xml:space="preserve"> (4) Като наблюдатели в работата на групата имат право да участват до двама представители, посочени от лицата и организациите, включени в списъка на физически лица и представители на юридически лица, които имат отношение към развитието на Общината. </w:t>
      </w:r>
    </w:p>
    <w:p w:rsidR="00743A2F" w:rsidRPr="00743A2F" w:rsidRDefault="00743A2F" w:rsidP="00743A2F">
      <w:pPr>
        <w:shd w:val="clear" w:color="auto" w:fill="FFFFFF"/>
        <w:spacing w:before="240" w:line="250" w:lineRule="exact"/>
        <w:ind w:left="365"/>
        <w:jc w:val="both"/>
        <w:rPr>
          <w:color w:val="000000"/>
          <w:spacing w:val="-1"/>
        </w:rPr>
      </w:pPr>
      <w:r w:rsidRPr="00743A2F">
        <w:rPr>
          <w:color w:val="000000"/>
          <w:spacing w:val="-1"/>
        </w:rPr>
        <w:t>1.  Представител на НПО – Фондация „Рома-Лом“</w:t>
      </w:r>
    </w:p>
    <w:p w:rsidR="00743A2F" w:rsidRPr="00743A2F" w:rsidRDefault="00743A2F" w:rsidP="00743A2F">
      <w:pPr>
        <w:shd w:val="clear" w:color="auto" w:fill="FFFFFF"/>
        <w:spacing w:before="240" w:line="250" w:lineRule="exact"/>
        <w:ind w:left="365"/>
        <w:jc w:val="both"/>
        <w:rPr>
          <w:color w:val="000000"/>
          <w:spacing w:val="-1"/>
        </w:rPr>
      </w:pPr>
      <w:r w:rsidRPr="00743A2F">
        <w:rPr>
          <w:color w:val="000000"/>
          <w:spacing w:val="-1"/>
        </w:rPr>
        <w:t>2. Представител на „Обществен фонд Лом“</w:t>
      </w:r>
    </w:p>
    <w:p w:rsidR="00743A2F" w:rsidRPr="00A94C4D" w:rsidRDefault="00743A2F" w:rsidP="00743A2F">
      <w:pPr>
        <w:ind w:left="-284" w:right="670"/>
        <w:rPr>
          <w:bCs/>
          <w:color w:val="000000"/>
          <w:sz w:val="26"/>
          <w:szCs w:val="26"/>
          <w:lang w:eastAsia="en-US"/>
        </w:rPr>
      </w:pPr>
    </w:p>
    <w:p w:rsidR="00743A2F" w:rsidRDefault="00743A2F" w:rsidP="00743A2F">
      <w:pPr>
        <w:jc w:val="both"/>
        <w:rPr>
          <w:sz w:val="22"/>
          <w:szCs w:val="22"/>
        </w:rPr>
      </w:pPr>
    </w:p>
    <w:p w:rsidR="00743A2F" w:rsidRDefault="00743A2F" w:rsidP="00743A2F">
      <w:pPr>
        <w:jc w:val="both"/>
        <w:rPr>
          <w:sz w:val="22"/>
          <w:szCs w:val="22"/>
        </w:rPr>
      </w:pPr>
    </w:p>
    <w:p w:rsidR="00743A2F" w:rsidRDefault="00743A2F" w:rsidP="00743A2F">
      <w:pPr>
        <w:jc w:val="both"/>
        <w:rPr>
          <w:lang w:val="ru-RU"/>
        </w:rPr>
      </w:pPr>
    </w:p>
    <w:p w:rsidR="00743A2F" w:rsidRDefault="00743A2F" w:rsidP="00743A2F">
      <w:pPr>
        <w:jc w:val="both"/>
        <w:rPr>
          <w:lang w:val="ru-RU"/>
        </w:rPr>
      </w:pPr>
    </w:p>
    <w:p w:rsidR="00743A2F" w:rsidRDefault="00743A2F" w:rsidP="00743A2F">
      <w:pPr>
        <w:jc w:val="both"/>
        <w:rPr>
          <w:lang w:val="ru-RU"/>
        </w:rPr>
      </w:pPr>
    </w:p>
    <w:p w:rsidR="00743A2F" w:rsidRDefault="00743A2F" w:rsidP="00743A2F">
      <w:r>
        <w:t>ПРОТОКОЛЧИК:                                 ЗАМ.  ПРЕДСЕДАТЕЛ НА ОбС:</w:t>
      </w:r>
    </w:p>
    <w:p w:rsidR="00743A2F" w:rsidRDefault="00743A2F" w:rsidP="00743A2F">
      <w:r>
        <w:t xml:space="preserve">                       /А. Ангелова/                                                                        /Д-р Л. Христова/</w:t>
      </w:r>
    </w:p>
    <w:p w:rsidR="00743A2F" w:rsidRDefault="00743A2F" w:rsidP="00743A2F"/>
    <w:p w:rsidR="00743A2F" w:rsidRDefault="00743A2F" w:rsidP="00743A2F"/>
    <w:p w:rsidR="00743A2F" w:rsidRDefault="00743A2F" w:rsidP="00743A2F">
      <w:r>
        <w:t xml:space="preserve">                    </w:t>
      </w:r>
    </w:p>
    <w:p w:rsidR="00743A2F" w:rsidRDefault="00743A2F" w:rsidP="00743A2F"/>
    <w:p w:rsidR="00743A2F" w:rsidRDefault="00743A2F" w:rsidP="00743A2F">
      <w:r>
        <w:t xml:space="preserve">                                                               ЗАМ. ПРЕДСЕДАТЕЛ НА ОбС:</w:t>
      </w:r>
    </w:p>
    <w:p w:rsidR="00743A2F" w:rsidRDefault="00743A2F" w:rsidP="00743A2F">
      <w:r>
        <w:t xml:space="preserve">                                                                                                                         /Р. Рангелов/</w:t>
      </w:r>
    </w:p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743A2F"/>
    <w:p w:rsidR="00743A2F" w:rsidRDefault="00743A2F" w:rsidP="00A94C4D"/>
    <w:p w:rsidR="00743A2F" w:rsidRDefault="00743A2F" w:rsidP="00A94C4D"/>
    <w:p w:rsidR="00A94C4D" w:rsidRDefault="00A94C4D" w:rsidP="00A94C4D"/>
    <w:p w:rsidR="00A94C4D" w:rsidRDefault="00A94C4D" w:rsidP="00A94C4D"/>
    <w:p w:rsidR="00A94C4D" w:rsidRDefault="00A94C4D" w:rsidP="00A94C4D"/>
    <w:p w:rsidR="00A94C4D" w:rsidRDefault="00A94C4D" w:rsidP="00A94C4D"/>
    <w:p w:rsidR="00D4009D" w:rsidRDefault="00D4009D"/>
    <w:sectPr w:rsidR="00D4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5648"/>
    <w:multiLevelType w:val="hybridMultilevel"/>
    <w:tmpl w:val="69B817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47F64"/>
    <w:multiLevelType w:val="hybridMultilevel"/>
    <w:tmpl w:val="3BA810AA"/>
    <w:lvl w:ilvl="0" w:tplc="0402000F">
      <w:start w:val="1"/>
      <w:numFmt w:val="decimal"/>
      <w:lvlText w:val="%1."/>
      <w:lvlJc w:val="left"/>
      <w:pPr>
        <w:ind w:left="725" w:hanging="360"/>
      </w:pPr>
    </w:lvl>
    <w:lvl w:ilvl="1" w:tplc="04020019" w:tentative="1">
      <w:start w:val="1"/>
      <w:numFmt w:val="lowerLetter"/>
      <w:lvlText w:val="%2."/>
      <w:lvlJc w:val="left"/>
      <w:pPr>
        <w:ind w:left="1445" w:hanging="360"/>
      </w:pPr>
    </w:lvl>
    <w:lvl w:ilvl="2" w:tplc="0402001B" w:tentative="1">
      <w:start w:val="1"/>
      <w:numFmt w:val="lowerRoman"/>
      <w:lvlText w:val="%3."/>
      <w:lvlJc w:val="right"/>
      <w:pPr>
        <w:ind w:left="2165" w:hanging="180"/>
      </w:pPr>
    </w:lvl>
    <w:lvl w:ilvl="3" w:tplc="0402000F" w:tentative="1">
      <w:start w:val="1"/>
      <w:numFmt w:val="decimal"/>
      <w:lvlText w:val="%4."/>
      <w:lvlJc w:val="left"/>
      <w:pPr>
        <w:ind w:left="2885" w:hanging="360"/>
      </w:pPr>
    </w:lvl>
    <w:lvl w:ilvl="4" w:tplc="04020019" w:tentative="1">
      <w:start w:val="1"/>
      <w:numFmt w:val="lowerLetter"/>
      <w:lvlText w:val="%5."/>
      <w:lvlJc w:val="left"/>
      <w:pPr>
        <w:ind w:left="3605" w:hanging="360"/>
      </w:pPr>
    </w:lvl>
    <w:lvl w:ilvl="5" w:tplc="0402001B" w:tentative="1">
      <w:start w:val="1"/>
      <w:numFmt w:val="lowerRoman"/>
      <w:lvlText w:val="%6."/>
      <w:lvlJc w:val="right"/>
      <w:pPr>
        <w:ind w:left="4325" w:hanging="180"/>
      </w:pPr>
    </w:lvl>
    <w:lvl w:ilvl="6" w:tplc="0402000F" w:tentative="1">
      <w:start w:val="1"/>
      <w:numFmt w:val="decimal"/>
      <w:lvlText w:val="%7."/>
      <w:lvlJc w:val="left"/>
      <w:pPr>
        <w:ind w:left="5045" w:hanging="360"/>
      </w:pPr>
    </w:lvl>
    <w:lvl w:ilvl="7" w:tplc="04020019" w:tentative="1">
      <w:start w:val="1"/>
      <w:numFmt w:val="lowerLetter"/>
      <w:lvlText w:val="%8."/>
      <w:lvlJc w:val="left"/>
      <w:pPr>
        <w:ind w:left="5765" w:hanging="360"/>
      </w:pPr>
    </w:lvl>
    <w:lvl w:ilvl="8" w:tplc="0402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4D"/>
    <w:rsid w:val="00743A2F"/>
    <w:rsid w:val="00767B7B"/>
    <w:rsid w:val="00943B83"/>
    <w:rsid w:val="00A94C4D"/>
    <w:rsid w:val="00D4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rsid w:val="00A94C4D"/>
    <w:pPr>
      <w:tabs>
        <w:tab w:val="left" w:pos="709"/>
      </w:tabs>
      <w:spacing w:before="120"/>
      <w:ind w:firstLine="709"/>
      <w:jc w:val="both"/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rsid w:val="00A94C4D"/>
    <w:pPr>
      <w:tabs>
        <w:tab w:val="left" w:pos="709"/>
      </w:tabs>
      <w:spacing w:before="120"/>
      <w:ind w:firstLine="709"/>
      <w:jc w:val="both"/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Ani Angelova</cp:lastModifiedBy>
  <cp:revision>2</cp:revision>
  <cp:lastPrinted>2014-09-24T04:58:00Z</cp:lastPrinted>
  <dcterms:created xsi:type="dcterms:W3CDTF">2014-09-17T06:43:00Z</dcterms:created>
  <dcterms:modified xsi:type="dcterms:W3CDTF">2014-09-24T10:34:00Z</dcterms:modified>
</cp:coreProperties>
</file>